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bude vybírat ze 7 stran a hnutí. Volit se bude i na služebně MP</w:t>
      </w:r>
    </w:p>
    <w:p>
      <w:pPr/>
      <w:r>
        <w:rPr/>
        <w:t xml:space="preserve">Obyvatelé Slezské Ostravy budou v říjnu rozhodovat o novém složení zastupitelstva svého městského obvodu i ostravského magistrátu. Komunální volby se konají jednou za čtyři roky a jejich výsledek ovlivní řadu věcí z běžného života lidí.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„Komunální volby jsou nepochybně velmi důležité, protože ovlivňují každodenní život občanů, ovlivňují věci, jako je parkování, jako je svoz odpadu, jako jsou školy a školky, ovlivňují to, jak lidé tráví volný čas, kam chodí za kulturou.“</w:t>
      </w:r>
    </w:p>
    <w:p>
      <w:pPr/>
      <w:r>
        <w:rPr/>
        <w:t xml:space="preserve">Ve Slezské Ostravě je 26 volebních okrsků. Volič musí přijít do toho, do kterého podle svého bydliště patří. Voličský průkaz totiž u komunálních voleb využít nelze.</w:t>
      </w:r>
    </w:p>
    <w:p>
      <w:pPr/>
      <w:r>
        <w:rPr>
          <w:b w:val="1"/>
          <w:bCs w:val="1"/>
        </w:rPr>
        <w:t xml:space="preserve">Pavlína Švubová, vedoucí odboru vnitřních věcí ÚMOb Slezská Ostrava: </w:t>
      </w:r>
      <w:r>
        <w:rPr/>
        <w:t xml:space="preserve">„Většina volebních okrsků má sídla v základních školách nebo v mateřských školách. Máme i takové specialitky, že máme třeba volební místnost v domě s pečovatelskou službou nebo v Antošovicích na hasičské zbrojnici nebo dokonce na terminálu Hranečník, vlastně v místnosti služebny městské policie.“</w:t>
      </w:r>
    </w:p>
    <w:p>
      <w:pPr/>
      <w:r>
        <w:rPr/>
        <w:t xml:space="preserve">Hlasovat mohou i lidé, kterým zdravotní stav nedovoluje přijít do volební místnosti. O přenosnou urnu mohou požádat předem úřad, ve dnech voleb pak svou okrskovou komisi. Komisaři s ní pravidelně vyrážejí například do Domova pro seniory Kamenec.</w:t>
      </w:r>
    </w:p>
    <w:p>
      <w:pPr/>
      <w:r>
        <w:rPr>
          <w:b w:val="1"/>
          <w:bCs w:val="1"/>
        </w:rPr>
        <w:t xml:space="preserve">Radka Poláková, Domov pro seniory Kamenec: </w:t>
      </w:r>
      <w:r>
        <w:rPr/>
        <w:t xml:space="preserve">„Volby probíhají vlastně zde v domově, v našem zařízení, kdy volební komisaři vlastně přichází tady za námi, takže klienti nemusí nikde za volbami cestovat.“</w:t>
      </w:r>
    </w:p>
    <w:p>
      <w:pPr/>
      <w:r>
        <w:rPr/>
        <w:t xml:space="preserve">Komunální volby nabízejí několik možností hlasování. Zakřížkovat lze jednu celou kandidátku, jednotlivé kandidáty napříč stranami, nebo oba způsoby kombinovat. Volby se uskuteční v pátek 9. a v sobotu 10. října. Do senátu Slezská Ostrava nevolí.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947/slezska-ostrava-bude-vybirat-ze-7-stran-a-hnuti-volit-se-bude-i-na-sluzebne-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2026-09-22T17:49:12+02:00</dcterms:created>
  <dcterms:modified xsi:type="dcterms:W3CDTF">2026-09-22T17:49:12+02:00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