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Slezských Rudolticích se uskutečnily Dny rodin</w:t>
      </w:r>
    </w:p>
    <w:p>
      <w:pPr/>
      <w:r>
        <w:rPr/>
        <w:t xml:space="preserve">Na zámku ve Slezských Rudolticích, přezdívaném také Slezská Versailles, se konala první z letošních tří sérií Dnů rodin.</w:t>
      </w:r>
    </w:p>
    <w:p>
      <w:pPr/>
      <w:r>
        <w:rPr>
          <w:b w:val="1"/>
          <w:bCs w:val="1"/>
          <w:i w:val="1"/>
          <w:iCs w:val="1"/>
        </w:rPr>
        <w:t xml:space="preserve">Renáta Chytrová, ředitelka Centra rodinné podpory: </w:t>
      </w:r>
      <w:r>
        <w:rPr>
          <w:i w:val="1"/>
          <w:iCs w:val="1"/>
        </w:rPr>
        <w:t xml:space="preserve">„Akce je velice důležitá pro děti. Pro ty nejmenší děti, které nemohou vyrůstat v biologické rodině, ať lidé, kteří nás navštíví, ať se jim zalíbí náhradní rodinná péče pěstounská nebo osvojení a ať projeví zájem o tento druh péče o děti.“</w:t>
      </w:r>
    </w:p>
    <w:p>
      <w:pPr/>
      <w:r>
        <w:rPr>
          <w:b w:val="1"/>
          <w:bCs w:val="1"/>
          <w:i w:val="1"/>
          <w:iCs w:val="1"/>
        </w:rPr>
        <w:t xml:space="preserve">Eva Bruštíková, vedoucí Odboru sociálních věcí MS krajského úřadu:</w:t>
      </w:r>
      <w:r>
        <w:rPr>
          <w:i w:val="1"/>
          <w:iCs w:val="1"/>
        </w:rPr>
        <w:t xml:space="preserve"> „Význam této akce je určitě veliký, protože je to celé propagace náhradní rodinné péče, podpora rodin a podpora dětí, které neměly takové štěstí jako ostatní děti, takže je to poděkování nejenom těm náhradním pěstounům, náhradním rodinám, a ten den patří jim.“</w:t>
      </w:r>
    </w:p>
    <w:p>
      <w:pPr/>
      <w:r>
        <w:rPr/>
        <w:t xml:space="preserve">Na zámek přijeli nejen pěstouni a děti v náhradní rodinné péči, ale také zástupci sociálních služeb .</w:t>
      </w:r>
    </w:p>
    <w:p>
      <w:pPr/>
      <w:r>
        <w:rPr>
          <w:b w:val="1"/>
          <w:bCs w:val="1"/>
          <w:i w:val="1"/>
          <w:iCs w:val="1"/>
        </w:rPr>
        <w:t xml:space="preserve">prezentující sociální služby: </w:t>
      </w:r>
      <w:r>
        <w:rPr>
          <w:i w:val="1"/>
          <w:iCs w:val="1"/>
        </w:rPr>
        <w:t xml:space="preserve">„Jsme ze DVOPu Pampeliška v Janovicích. ZDVOP je zařízení pro děti, vyžadující okamžitou pomoc. My tady nabízíme výrobu klíčenek, různou výrobu z papíru, nějaké medúzy tam máme, lapače, mimoně ještě, housenky vlastně si můžou děti vyrobit.“</w:t>
      </w:r>
    </w:p>
    <w:p>
      <w:pPr/>
      <w:r>
        <w:rPr>
          <w:i w:val="1"/>
          <w:iCs w:val="1"/>
        </w:rPr>
        <w:t xml:space="preserve">„Náš stánek je stánek kampaně Dejme dětem rodinu, která vlastně propaguje náhradní rodinnou péči a všechny její formy a zároveň jsme tady provázející žadatelů o osvojení, to jsou dvě kolegyně a zbylé kolegyně jsme z Krajského úřadu MS kraje a věnujeme se zprostředkování náhradní rodinné péče.“</w:t>
      </w:r>
    </w:p>
    <w:p>
      <w:pPr/>
      <w:r>
        <w:rPr>
          <w:i w:val="1"/>
          <w:iCs w:val="1"/>
        </w:rPr>
        <w:t xml:space="preserve">„My jsme Eurotopia, která sídlí v několika městech. V Opavě, Krnově, Bruntále i v Jeseníku, věnujeme se hlavně podpoře pěstounským rodinám, dále sociálně aktivizačním službám a dneska tady vlastně se těšíme na setkání s dětmi, které si můžou u nás vytvořit náramky, různé řetízky a tak dále.“</w:t>
      </w:r>
    </w:p>
    <w:p>
      <w:pPr/>
      <w:r>
        <w:rPr>
          <w:i w:val="1"/>
          <w:iCs w:val="1"/>
        </w:rPr>
        <w:t xml:space="preserve">My jsme Pluto, podpora rodin, jsme zařízení pro děti, vyžadující okamžitou pomoc a nově jsme od 1.7. otevřeli dvě služby, sociálně aktivizační služby pro rodiny s dětmi a krizovou pomoc. Jsme z Havířova, Prostřední Suché.“</w:t>
      </w:r>
    </w:p>
    <w:p>
      <w:pPr/>
      <w:r>
        <w:rPr>
          <w:i w:val="1"/>
          <w:iCs w:val="1"/>
        </w:rPr>
        <w:t xml:space="preserve">„Jsme bruntálská pobočka Centra rodinné podpory a zabýváme se problematikou jak náhradní rodinné péče, tak sociálního poradenství.“</w:t>
      </w:r>
    </w:p>
    <w:p>
      <w:pPr/>
      <w:r>
        <w:rPr/>
        <w:t xml:space="preserve">Bohatý program, plný her a soutěží byl připraven pro všechny návštěvníky.</w:t>
      </w:r>
    </w:p>
    <w:p>
      <w:pPr/>
      <w:r>
        <w:rPr>
          <w:b w:val="1"/>
          <w:bCs w:val="1"/>
          <w:i w:val="1"/>
          <w:iCs w:val="1"/>
        </w:rPr>
        <w:t xml:space="preserve">Klaun:</w:t>
      </w:r>
      <w:r>
        <w:rPr>
          <w:i w:val="1"/>
          <w:iCs w:val="1"/>
        </w:rPr>
        <w:t xml:space="preserve"> „My jsme klauni z Balónkova, jsme tady už poněkolikáté na dnech rodin a máme tady připravený program, tři vystoupení pro děti – foukání balónků, nějaká kouzla atd.“</w:t>
      </w:r>
    </w:p>
    <w:p>
      <w:pPr/>
      <w:r>
        <w:rPr>
          <w:b w:val="1"/>
          <w:bCs w:val="1"/>
          <w:i w:val="1"/>
          <w:iCs w:val="1"/>
        </w:rPr>
        <w:t xml:space="preserve">Andrea, pěstounka: </w:t>
      </w:r>
      <w:r>
        <w:rPr>
          <w:i w:val="1"/>
          <w:iCs w:val="1"/>
        </w:rPr>
        <w:t xml:space="preserve">„Mám tři děti v dlouhodobé pěstounské péči a předtím jsem byla přechodnou pěstounkou.“</w:t>
      </w:r>
    </w:p>
    <w:p>
      <w:pPr/>
      <w:r>
        <w:rPr>
          <w:b w:val="1"/>
          <w:bCs w:val="1"/>
          <w:i w:val="1"/>
          <w:iCs w:val="1"/>
        </w:rPr>
        <w:t xml:space="preserve">Jan, pěstoun:</w:t>
      </w:r>
      <w:r>
        <w:rPr>
          <w:i w:val="1"/>
          <w:iCs w:val="1"/>
        </w:rPr>
        <w:t xml:space="preserve"> „Dvě děti máme v pěstounské péči dlouhodobé. Přes dva roky jsou u nás a myslím si, že se jim daří dobře.“</w:t>
      </w:r>
    </w:p>
    <w:p>
      <w:pPr/>
      <w:r>
        <w:rPr/>
        <w:t xml:space="preserve">Druhé zastavení Dnů rodin se uskutečnilo poprvé v Novém Jičíně na náměstí. Nenechali si jej ujít ani Alena a Vlastimil Poláškovi, kteří jako pěstouni vychovávali už deset dětí.</w:t>
      </w:r>
    </w:p>
    <w:p>
      <w:pPr/>
      <w:r>
        <w:rPr>
          <w:b w:val="1"/>
          <w:bCs w:val="1"/>
          <w:i w:val="1"/>
          <w:iCs w:val="1"/>
        </w:rPr>
        <w:t xml:space="preserve">Alena a Vlastimil Poláškovi, pěstouni na přechodnou dobu: </w:t>
      </w:r>
      <w:r>
        <w:rPr>
          <w:i w:val="1"/>
          <w:iCs w:val="1"/>
        </w:rPr>
        <w:t xml:space="preserve">“Není to úplně jednoduché, ale musí v tom člověk prostě, nevím, mít vztah. Ale ono se vám to i od těch dětí vrací, ta zpětná vazba. Když máte velké děti, tak se nám ozývají. Víme, co jim u nás chybělo. Co jsme mohli zlepšit. Takže máme i hodně zpětných vazeb od dětí už vyrostlých, které se k nám vrací. A jinak máme malé i děti. Měli jsme nejstarší 16 letou, nejmladší 8 měsíční.”</w:t>
      </w:r>
    </w:p>
    <w:p>
      <w:pPr/>
      <w:r>
        <w:rPr/>
        <w:t xml:space="preserve">V současné době pečují téměř rok o dvouletou holčičku. Brzy tedy nastane doba, kdy se s ní musí rozloučit.</w:t>
      </w:r>
    </w:p>
    <w:p>
      <w:pPr/>
      <w:r>
        <w:rPr>
          <w:b w:val="1"/>
          <w:bCs w:val="1"/>
          <w:i w:val="1"/>
          <w:iCs w:val="1"/>
        </w:rPr>
        <w:t xml:space="preserve">Alena a Vlastimil Poláškovi, pěstouni na přechodnou dobu: </w:t>
      </w:r>
      <w:r>
        <w:rPr>
          <w:i w:val="1"/>
          <w:iCs w:val="1"/>
        </w:rPr>
        <w:t xml:space="preserve">“Musíme si s tím taky vyrovnat. I když víme, že jsme přechodní pěstouni, máme to takhle postavené, tak ten odchod je…, i my se musíme naučit rozlučovat a musíme brát, že je to jejich osud, jinak bychom se z toho zbláznili. Máme to postavené prostě tak, že pomáháme, chceme pomoct a víceméně vždycky se soustředíme na to, aby jsme měli radost, když se podaří najít náhradní rodina, jdou do dobrého, jdou někde a potom třeba ještě, když vidíte po pár letech, že to fakt stálo za to, že jsou tam šťastní, tak to nás tak víc jako těší. A to je taková odměna.”</w:t>
      </w:r>
    </w:p>
    <w:p>
      <w:pPr/>
      <w:r>
        <w:rPr/>
        <w:t xml:space="preserve">Lidé mohli zdarma podívat na expozice Návštěvnického centra, které se na organizaci podílelo, dále byla na náměstí připravena prezentace Muzea Novojičínska, kreativní tvoření u stánků, deskové hry nebo představení klaunů.</w:t>
      </w:r>
    </w:p>
    <w:p>
      <w:pPr/>
      <w:r>
        <w:rPr>
          <w:b w:val="1"/>
          <w:bCs w:val="1"/>
          <w:i w:val="1"/>
          <w:iCs w:val="1"/>
        </w:rPr>
        <w:t xml:space="preserve">Andrea Havlíková, ředitelka OU a PrŠ Nový Jičín: </w:t>
      </w:r>
      <w:r>
        <w:rPr>
          <w:i w:val="1"/>
          <w:iCs w:val="1"/>
        </w:rPr>
        <w:t xml:space="preserve">“Připojili jsme se, protože si myslím, že máme co nabídnout, že i vzdělání patří k rodinám.”</w:t>
      </w:r>
    </w:p>
    <w:p>
      <w:pPr/>
      <w:r>
        <w:rPr>
          <w:b w:val="1"/>
          <w:bCs w:val="1"/>
          <w:i w:val="1"/>
          <w:iCs w:val="1"/>
        </w:rPr>
        <w:t xml:space="preserve">Renáta Chytrová, </w:t>
      </w:r>
      <w:r>
        <w:rPr>
          <w:b w:val="1"/>
          <w:bCs w:val="1"/>
          <w:i w:val="1"/>
          <w:iCs w:val="1"/>
        </w:rPr>
        <w:t xml:space="preserve">ředitelka Centra rodinné podpory</w:t>
      </w:r>
      <w:r>
        <w:rPr>
          <w:b w:val="1"/>
          <w:bCs w:val="1"/>
          <w:i w:val="1"/>
          <w:iCs w:val="1"/>
        </w:rPr>
        <w:t xml:space="preserve">: </w:t>
      </w:r>
      <w:r>
        <w:rPr>
          <w:i w:val="1"/>
          <w:iCs w:val="1"/>
        </w:rPr>
        <w:t xml:space="preserve">“Poprvé se koná v Novém Jičíně a jsem okouzlená tady těmito prostory, náměstím krásným a věřím, že návštěvníci si takovou krásnou akci nenechají ujít.”</w:t>
      </w:r>
    </w:p>
    <w:p>
      <w:pPr/>
      <w:r>
        <w:rPr/>
        <w:t xml:space="preserve">Třetí Den rodin, pojatý jako velké finále, se uskuteční 26. září v ostravském Trojhalí Karolina.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52/ve-slezskych-rudolticich-se-uskutecnily-dny-r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2026-09-22T18:12:03+02:00</dcterms:created>
  <dcterms:modified xsi:type="dcterms:W3CDTF">2026-09-22T18:12:03+02:00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