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Fulnek získal klášterní zahradu a hledá její budoucí využití, občané se mohou vyjádřit v dotazníku</w:t>
      </w:r>
    </w:p>
    <w:p>
      <w:pPr/>
      <w:r>
        <w:rPr/>
        <w:t xml:space="preserve">Fulnek hledá nové využití pro zanedbanou zahradu v areálu Kapucínského kláštera. Pozemek s výměrou více než jeden hektar letos město získalo od Náboženské matice. Přebudovat jej chce hlavně na odpočinkovou zónu.</w:t>
      </w:r>
    </w:p>
    <w:p>
      <w:pPr/>
      <w:r>
        <w:rPr>
          <w:b w:val="1"/>
          <w:bCs w:val="1"/>
        </w:rPr>
        <w:t xml:space="preserve">Radka Krištofová (FULNEK PRO LIDI), starostka Fulneku:</w:t>
      </w:r>
      <w:r>
        <w:rPr/>
        <w:t xml:space="preserve"> "Nějakou představu máme, kdy by tady mohlo vzniknout například malé atrium pro nějaké malé koncerty. Určitě bychom tady chtěli obnovit ovocnou zahradu původních odrůd, které se tady nacházely, ať to byly švestky, jablka nebo hrušky."</w:t>
      </w:r>
    </w:p>
    <w:p>
      <w:pPr/>
      <w:r>
        <w:rPr/>
        <w:t xml:space="preserve">Vedení města také zveřejnilo dotazník s cílem zjistit, jaké využití by si pro klášterní zahradu představovali občané.</w:t>
      </w:r>
    </w:p>
    <w:p>
      <w:pPr/>
      <w:r>
        <w:rPr>
          <w:b w:val="1"/>
          <w:bCs w:val="1"/>
        </w:rPr>
        <w:t xml:space="preserve">anketa, občané Fulneku</w:t>
      </w:r>
      <w:r>
        <w:rPr>
          <w:b w:val="1"/>
          <w:bCs w:val="1"/>
        </w:rPr>
        <w:t xml:space="preserve">:</w:t>
      </w:r>
      <w:r>
        <w:rPr/>
        <w:t xml:space="preserve"> "Hlavně tu zahradu dát dohromady a zřídit tu nějaký park nebo něco."</w:t>
      </w:r>
    </w:p>
    <w:p>
      <w:pPr/>
      <w:r>
        <w:rPr>
          <w:b w:val="1"/>
          <w:bCs w:val="1"/>
        </w:rPr>
        <w:t xml:space="preserve">anketa, občané Fulneku</w:t>
      </w:r>
      <w:r>
        <w:rPr>
          <w:b w:val="1"/>
          <w:bCs w:val="1"/>
        </w:rPr>
        <w:t xml:space="preserve">:</w:t>
      </w:r>
      <w:r>
        <w:rPr/>
        <w:t xml:space="preserve"> "Aby tam byl altánek, aby se tam dalo třeba nějakým způsobem z nějakého místa přijít, posedět."</w:t>
      </w:r>
    </w:p>
    <w:p>
      <w:pPr/>
      <w:r>
        <w:rPr/>
        <w:t xml:space="preserve">Ještě letos chce radnice zadat zpracování projektové dokumentace, která by pak mohla být hotová v polovině příštího roku.</w:t>
      </w:r>
    </w:p>
    <w:p>
      <w:pPr/>
      <w:r>
        <w:rPr>
          <w:b w:val="1"/>
          <w:bCs w:val="1"/>
        </w:rPr>
        <w:t xml:space="preserve">Pavla Maštalířová, vedoucí odboru životního prostředí, MěÚ Fulnek</w:t>
      </w:r>
      <w:r>
        <w:rPr>
          <w:b w:val="1"/>
          <w:bCs w:val="1"/>
        </w:rPr>
        <w:t xml:space="preserve">:</w:t>
      </w:r>
      <w:r>
        <w:rPr/>
        <w:t xml:space="preserve"> "Předmětem bude vlastně vyhodnocení toho dotazníkového šetření. Dále určitě proběhne dendrologické posouzení té vegetace. V současné době se taky snažíme dohledat nějaké historické dokumenty o tom, jak původní zahrada byla koncipována."</w:t>
      </w:r>
    </w:p>
    <w:p>
      <w:pPr/>
      <w:r>
        <w:rPr/>
        <w:t xml:space="preserve">Zahrada by se podle vedení města měla obnovovat postupně a rekonstrukce se dočká i původní kamenná ohradní zeď.</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6957/fulnek-ziskal-klasterni-zahradu-a-hleda-jeji-budouci-vyuziti-obcane-se-mohou-vyjadrit-v-dota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2026-11-06T18:00:58+01:00</dcterms:created>
  <dcterms:modified xsi:type="dcterms:W3CDTF">2026-11-06T18:00:58+01:00</dcterms:modified>
</cp:coreProperties>
</file>

<file path=docProps/custom.xml><?xml version="1.0" encoding="utf-8"?>
<Properties xmlns="http://schemas.openxmlformats.org/officeDocument/2006/custom-properties" xmlns:vt="http://schemas.openxmlformats.org/officeDocument/2006/docPropsVTypes"/>
</file>