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22.9.2026, 13:07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Výškovický skatepark v Ostravě ovládli skateboardisté, bikeři i bruslařky</w:t>
      </w:r>
    </w:p>
    <w:p>
      <w:pPr/>
      <w:r>
        <w:rPr/>
        <w:t xml:space="preserve">Skateboardy, BMX kola, koloběžky i inline brusle byly k vidění ve skateparku ve Výškovicích. Exhibice předních i mladých nadějných jezdců ukázala, co všechno nabízí zdejší sportoviště, které městský obvod Ostrava-Jih v loňském roce kompletně zrekonstruoval.</w:t>
      </w:r>
    </w:p>
    <w:p>
      <w:pPr/>
      <w:r>
        <w:rPr>
          <w:b w:val="1"/>
          <w:bCs w:val="1"/>
        </w:rPr>
        <w:t xml:space="preserve">anketa, skateboardista</w:t>
      </w:r>
      <w:r>
        <w:rPr/>
        <w:t xml:space="preserve">: “Baví mě to jako takhle si najdu nové kamarády a tak. Nejtěžší je asi naučit se nějaký nový trik, který mi moc nejde.”</w:t>
      </w:r>
    </w:p>
    <w:p>
      <w:pPr/>
      <w:r>
        <w:rPr>
          <w:b w:val="1"/>
          <w:bCs w:val="1"/>
        </w:rPr>
        <w:t xml:space="preserve">anketa, skateboardista</w:t>
      </w:r>
      <w:r>
        <w:rPr/>
        <w:t xml:space="preserve">: “Viděl jsem to na videích. Líbilo se mi to a chtěl jsem ten sport dělat.”</w:t>
      </w:r>
    </w:p>
    <w:p>
      <w:pPr/>
      <w:r>
        <w:rPr>
          <w:b w:val="1"/>
          <w:bCs w:val="1"/>
        </w:rPr>
        <w:t xml:space="preserve">anketa, inline bruslařka</w:t>
      </w:r>
      <w:r>
        <w:rPr/>
        <w:t xml:space="preserve">: “Nejvíce mě na tom baví taková ta kreativita a ta rozmanitost těch triků a každý si na tom najde svoje.”</w:t>
      </w:r>
    </w:p>
    <w:p>
      <w:pPr/>
      <w:r>
        <w:rPr>
          <w:b w:val="1"/>
          <w:bCs w:val="1"/>
        </w:rPr>
        <w:t xml:space="preserve">Martin Bryndač, trenér, Skate klub Havířov</w:t>
      </w:r>
      <w:r>
        <w:rPr/>
        <w:t xml:space="preserve">: “Na tomhle skateparku je super, že je to jako streetové, jsou tam nějaké raily, bedny a jsou tu i radiusy. Tady za náma je další rádiusová sekce.”</w:t>
      </w:r>
    </w:p>
    <w:p>
      <w:pPr/>
      <w:r>
        <w:rPr/>
        <w:t xml:space="preserve">Skatepark poblíž ulice 29. dubna prošel v roce 2025 rozsáhlou rekonstrukcí za přibližně 30 milionů korun. </w:t>
      </w:r>
    </w:p>
    <w:p>
      <w:pPr/>
      <w:r>
        <w:rPr>
          <w:b w:val="1"/>
          <w:bCs w:val="1"/>
        </w:rPr>
        <w:t xml:space="preserve">Radim Ivan (ODS), místostarosta MOb Ostrava-Jih</w:t>
      </w:r>
      <w:r>
        <w:rPr/>
        <w:t xml:space="preserve">: “Je to ve spolupráci s městem, financování bylo tuším půl na půl a více méně je to prostě podpora a aktivit a my nehodnotíme, který sport je jaký, ale stavíme infrastrukturu, ať si ho můžou užít všichni.”</w:t>
      </w:r>
    </w:p>
    <w:p>
      <w:pPr/>
      <w:r>
        <w:rPr/>
        <w:t xml:space="preserve">Výškovický skatepark je otevřen každý den od 9 ráno do 7 večer.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6971/vyskovicky-skatepark-v-ostrave-ovladli-skateboardiste-bikeri-i-bruslar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2026-11-08T13:17:35+01:00</dcterms:created>
  <dcterms:modified xsi:type="dcterms:W3CDTF">2026-11-08T13:17:35+01:00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