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sportovní haly v Ostravě-Dubině je dokončena</w:t>
      </w:r>
    </w:p>
    <w:p>
      <w:pPr/>
      <w:r>
        <w:rPr/>
        <w:t xml:space="preserve">Jedna z nejvýznamnějších sportovních investic posledních let na území Ostravy-Jihu je dokončena. Sportovní centrum Dubina se po více než dvouleté rozsáhlé rekonstrukci znovu otevřelo sportovcům. </w:t>
      </w:r>
    </w:p>
    <w:p>
      <w:pPr/>
      <w:r>
        <w:rPr>
          <w:b w:val="1"/>
          <w:bCs w:val="1"/>
        </w:rPr>
        <w:t xml:space="preserve">Martin Bednář (ANO), místostarosta MOb Ostrava-Jih</w:t>
      </w:r>
      <w:r>
        <w:rPr/>
        <w:t xml:space="preserve">: “Jsme pochopitelně za všechny sportovce i za naše občany rádi, že se nám po dvou letech podařilo zrekonstruovat halu na Dubině. Ta rekonstrukce byla nutná, protože původní zhotovitel využil špatnou strusku a statika toho objektu nebyla vůbec dobrá. Byli jsme také u soudu s tímto případem, kde jsme uspěli. V tuto chvíli hala bude opět sloužit, jak jsem říkal, občanům a sportovcům.”</w:t>
      </w:r>
    </w:p>
    <w:p>
      <w:pPr/>
      <w:r>
        <w:rPr/>
        <w:t xml:space="preserve">Své nové zázemí zde výhrou nad Kladnem pokřtili i vítkovičtí florbalisté. Na domácí půdu se vrátili po dvou letech.</w:t>
      </w:r>
    </w:p>
    <w:p>
      <w:pPr/>
      <w:r>
        <w:rPr>
          <w:b w:val="1"/>
          <w:bCs w:val="1"/>
        </w:rPr>
        <w:t xml:space="preserve">Ondřej Jankovský, kapitán týmu, SC Tempish Vítkovice</w:t>
      </w:r>
      <w:r>
        <w:rPr/>
        <w:t xml:space="preserve">: “Je to úplně paráda, vůbec se to nedá srovnávat s tím zázemím, co bylo teďka ty dva roky, je to naše, máme tady všecko, máme vlastní šatny, je to prostě paráda, přijelo, přišlo dneska hodně diváků, nemůžu si stěžovat, super. Řekl bych, že to je prostě modernější, vypadá to prostě zvenku líp, vypadá to vlastně líp i zevnitř, interiér, paráda, máme tady velkou tabuli, je tady to video opakovací, vlastně je to úplně všecko jiné a je to všecko úplně vylepšené, je to super, všecko.”</w:t>
      </w:r>
    </w:p>
    <w:p>
      <w:pPr/>
      <w:r>
        <w:rPr>
          <w:b w:val="1"/>
          <w:bCs w:val="1"/>
        </w:rPr>
        <w:t xml:space="preserve">Jan Šebesta, trenér, SC Tempish Vítkovice</w:t>
      </w:r>
      <w:r>
        <w:rPr/>
        <w:t xml:space="preserve">: “Je super, že tady máme kvalitní povrch pro naše chlapy a pro naše ženy ideální, že mají svoje zázemí, že už nemusí opouštět šatnu, můžou si tu nechávat věci a zóna, samozřejmě spoustu šaten, VIP zóna, zázemí větší a tak dále. A hlavně je prostě modernější, takže myslím si, že tohle stojí jako kupu prospěchu. Samozřejmě, jako bývalému hráči, trenérovi a teď momentálně i člověku, který sedí ve vedení klubu, čekali jsme na to dva roky. Je to dlouhá doba, bylo to hodně náročné pro všechny, jsme za to strašně rádi a budeme se tady určitě nějakou dobu zvykat, než se všechno pohladíme. Ale já doufám, všichni doufáme, že to bude prospěch celému klubu, nejen áčkovým týmům, ale prostě mládeží a tak dále.”</w:t>
      </w:r>
    </w:p>
    <w:p>
      <w:pPr/>
      <w:r>
        <w:rPr/>
        <w:t xml:space="preserve">Rozsáhlá rekonstrukce zahrnovala odstranění původního zásypu, bourací práce, nové vyzdívky i střechu. Proměnou prošlo také zázemí haly, kde vznikly nové šatny, klubové prostory a restaurace. Charakteristická oblouková konstrukce haly zůstala zachována. </w:t>
      </w:r>
    </w:p>
    <w:p>
      <w:pPr/>
      <w:r>
        <w:rPr>
          <w:b w:val="1"/>
          <w:bCs w:val="1"/>
        </w:rPr>
        <w:t xml:space="preserve">Jiří Stráník (ODS), místostarosta MOb Ostrava-Jih</w:t>
      </w:r>
      <w:r>
        <w:rPr/>
        <w:t xml:space="preserve">: “Nejde jen o samotnou halu, ale o to, aby zde děti a mladí lidé měli dobré podmínky pro sport a aktivní trávení volného času. Naším cílem je, aby tady chtěli zůstat, žít tady a v budoucnu třeba i založit rodinu. A rekonstrukce haly Dubina je jedním z konkrétních kroků, který k tomu přispívá.”</w:t>
      </w:r>
    </w:p>
    <w:p>
      <w:pPr/>
      <w:r>
        <w:rPr>
          <w:b w:val="1"/>
          <w:bCs w:val="1"/>
        </w:rPr>
        <w:t xml:space="preserve">Martin Bednář (ANO), místostarosta MOb Ostrava-Jih</w:t>
      </w:r>
      <w:r>
        <w:rPr/>
        <w:t xml:space="preserve">: “Samozřejmě se tam budou ještě provozně vychytávat nějaké drobné nedostatky, ale ty jsou vždycky u tak velkých staveb.”</w:t>
      </w:r>
    </w:p>
    <w:p>
      <w:pPr/>
      <w:r>
        <w:rPr/>
        <w:t xml:space="preserve">Rekonstrukce stála téměř 214,8 milionu korun. Město Ostrava přispělo téměř 180 miliony a dalších 30 milionů korun obvodu poskytla Národní sportovní agentura.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6974/rekonstrukce-sportovni-haly-v-ostravedubine-je-dokon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2026-09-22T17:49:12+02:00</dcterms:created>
  <dcterms:modified xsi:type="dcterms:W3CDTF">2026-09-22T17:49:12+02:00</dcterms:modified>
</cp:coreProperties>
</file>

<file path=docProps/custom.xml><?xml version="1.0" encoding="utf-8"?>
<Properties xmlns="http://schemas.openxmlformats.org/officeDocument/2006/custom-properties" xmlns:vt="http://schemas.openxmlformats.org/officeDocument/2006/docPropsVTypes"/>
</file>