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Reliéf na novojičínské hvězdárně připomíná regionálního malíře</w:t>
      </w:r>
    </w:p>
    <w:p>
      <w:pPr/>
      <w:r>
        <w:rPr/>
        <w:t xml:space="preserve">Nová pamětní deska na budově bývalé hvězdárny v Novém JIčíně  je věnována osobnosti regionální výtvarné scény - Otakaru Zelenkovi. Klub rodáků a přátel města ji odhalil u příležitosti kulatého výročí jeho narození. Na svět přišel 17. září před sto lety. Zemřel v roce 2004.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“Otakar Zelenka mě opravdu hodně ovlivnil. Ovlivnil, možná je to i slabé slovo, protože byl skutečně i mým mentorem, on měl neuvěřitelné znalosti téměř z každého žánru nebo oboru výtvarného umění, ale, což je právě na něm ta univerzálnost, i z té astronomie.”</w:t>
      </w:r>
    </w:p>
    <w:p>
      <w:pPr/>
      <w:r>
        <w:rPr/>
        <w:t xml:space="preserve">V Novém Jičíně pracoval Otakar Zelenka jako výtvarník v divadle a později v muzeu. Od roku 1979 byl jako malíř na volné noze. </w:t>
      </w:r>
    </w:p>
    <w:p>
      <w:pPr/>
      <w:r>
        <w:rPr>
          <w:b w:val="1"/>
          <w:bCs w:val="1"/>
        </w:rPr>
        <w:t xml:space="preserve">Gabriel Zelenka, syn Otakara Zelenky:</w:t>
      </w:r>
      <w:r>
        <w:rPr/>
        <w:t xml:space="preserve"> “On byl renesanční člověk, zajímal se i o fyziku, biologii, astronomii, výtvarné umění. I doma vymýšlel konstrukce dalekohledů, které ve spolupraci se známým se mu podařilo vždycky nějak postavit, a pak jsme se dívali na hvězdy před barákem.”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“Pro mě je to obrovská radost, protože se právě dostáváme do situace, kdy odhalujeme pamětní desky lidem, které současně žijící  Novojičíňáci znají, mají na ně vzpomínky, mají s nimi zážitky. A to je hrozně fajn.”</w:t>
      </w:r>
    </w:p>
    <w:p>
      <w:pPr/>
      <w:r>
        <w:rPr/>
        <w:t xml:space="preserve">Tato pamětní deska je již sedmnáctou, kterou Klub rodáků významné novojičínské osobnosti ve městě odhalil.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85/relief-na-novojicinske-hvezdarne-pripomina-regionalniho-mal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2026-09-23T12:20:52+02:00</dcterms:created>
  <dcterms:modified xsi:type="dcterms:W3CDTF">2026-09-23T12:20:52+02:00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