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Týden knihoven v Novém Jičíně rozšíří o další dny</w:t>
      </w:r>
    </w:p>
    <w:p>
      <w:pPr/>
      <w:r>
        <w:rPr/>
        <w:t xml:space="preserve">Připomenout význam knihoven a podpořit zájem o četbu a vzdělávání, to je cílem Týdne knihoven, který se letos koná zpravidla od 29. září do 2. října, a opakovaně se k němu hlásí i v Novém Jičína. </w:t>
      </w:r>
    </w:p>
    <w:p>
      <w:pPr/>
      <w:r>
        <w:rPr>
          <w:b w:val="1"/>
          <w:bCs w:val="1"/>
        </w:rPr>
        <w:t xml:space="preserve">Renáta Domoráková, vedoucí Městské knihovny v Novém Jičíně: </w:t>
      </w:r>
      <w:r>
        <w:rPr/>
        <w:t xml:space="preserve">“V tomto roce je to již 30. ročník této celostátní akce a má název nebo motto “Tisíc podob čtení, nekonečno radosti”. My jsme si připravili akce pro každou věkovou skupinu návštěvníků a začínáme 29. září. A u nás bude trvat Týden knihoven až do 6. října, takže od úterý do úterý.”</w:t>
      </w:r>
    </w:p>
    <w:p>
      <w:pPr/>
      <w:r>
        <w:rPr/>
        <w:t xml:space="preserve">V uvedeném termínu knihovna připravila bezplatnou registraci pro nové čtenáře. To znamená, že mohou jeden rok vyzkoušet její služby zdarma. Dále bude vyhlášena amnestie poplatků. Čtenářům, kteří mají zaplatit upomínky, budou tyto sankce odpuštěny.</w:t>
      </w:r>
    </w:p>
    <w:p>
      <w:pPr/>
      <w:r>
        <w:rPr>
          <w:b w:val="1"/>
          <w:bCs w:val="1"/>
        </w:rPr>
        <w:t xml:space="preserve">Renáta Domoráková, vedoucí Městské knihovny v Novém Jičíně: </w:t>
      </w:r>
      <w:r>
        <w:rPr/>
        <w:t xml:space="preserve">“Co se týká kulturních akcí a vzdělávacích, tak 29. září, to je první den týdne knihoven, ještě  bude dobíhat poslední den výstava o Senegalu, kterou tady máme. A od 1. října máme novou výstavu. Navázali jsme opět spolupráci ze společnosti slabozrakých a nevidomých SONS  a bude tu vystavovat nevidomý umělec Adam Tomáš. A dále v T-klubu máme výstavu Kurýr z planety Země. Je to komiksová výstava podle stejnojmenné knihy.” </w:t>
      </w:r>
    </w:p>
    <w:p>
      <w:pPr/>
      <w:r>
        <w:rPr/>
        <w:t xml:space="preserve">Dále program Týdne knihoven nabízí 1. října úvodní lekci trénování paměti pro seniory, která už je ale kapacitně naplněna. Tento cyklus ovšem nabídne v průběhu roku ještě dalších 10 lekcí.</w:t>
      </w:r>
    </w:p>
    <w:p>
      <w:pPr/>
      <w:r>
        <w:rPr>
          <w:b w:val="1"/>
          <w:bCs w:val="1"/>
        </w:rPr>
        <w:t xml:space="preserve">Renáta Domoráková, vedoucí Městské knihovny v Novém Jičíně: </w:t>
      </w:r>
      <w:r>
        <w:rPr/>
        <w:t xml:space="preserve">“Druhého  října, to je v pátek, jsme připravili akci v rámci Bookstartu, to je naše akce už tradiční a je to pro rodiče a děti a jmenuje se Zvuky přírody. V sobotu, zcela netradičně, jsme připravili divadlo, které nese název O líné Lině. Je to ochotnické divadlo tady z nedaleké Sedlnice, je to divadlo SEDLO. Toto představení je určeno pro školáky i dospělé.”</w:t>
      </w:r>
    </w:p>
    <w:p>
      <w:pPr/>
      <w:r>
        <w:rPr/>
        <w:t xml:space="preserve">V poslední den v rámci Týdne knihoven, v úterý 6. října, zve knihovna na přednášku Voda, základ života aneb Putování po moravských řekách a vodních nádržích. Besedy se ujme Dušan Pořízka.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021/tyden-knihoven-v-novem-jicine-rozsiri-o-dalsi-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2026-09-26T13:13:37+02:00</dcterms:created>
  <dcterms:modified xsi:type="dcterms:W3CDTF">2026-09-26T13:13:37+02:00</dcterms:modified>
</cp:coreProperties>
</file>

<file path=docProps/custom.xml><?xml version="1.0" encoding="utf-8"?>
<Properties xmlns="http://schemas.openxmlformats.org/officeDocument/2006/custom-properties" xmlns:vt="http://schemas.openxmlformats.org/officeDocument/2006/docPropsVTypes"/>
</file>