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28.9.2026,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pořídil pět nových externích defibrilátorů, jsou v nejlidnatějších městských částech</w:t>
      </w:r>
    </w:p>
    <w:p>
      <w:pPr/>
      <w:r>
        <w:rPr>
          <w:b w:val="1"/>
          <w:bCs w:val="1"/>
        </w:rPr>
        <w:t xml:space="preserve">Alexandr Vávra, technik:</w:t>
      </w:r>
      <w:r>
        <w:rPr/>
        <w:t xml:space="preserve"> "Když otevřeme, je tady to zařízení. Zezadu má sondy, je napájeno z baterie, nenabíjí se nijak, baterie se po určitém čase mění a obal obsahuje i lékárničku a stručný návod."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7068/fulnek-poridil-pet-novych-externich-defibrilatoru-jsou-v-nejlidnatejsich-mestskych-ca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2026-09-28T20:10:15+02:00</dcterms:created>
  <dcterms:modified xsi:type="dcterms:W3CDTF">2026-09-28T20:10:15+02:00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