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29.9.2026,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vedení Fulneku se v letošních komunálních volbách uchází 6 uskupení</w:t>
      </w:r>
    </w:p>
    <w:p>
      <w:pPr/>
      <w:r>
        <w:rPr/>
        <w:t xml:space="preserve">9. a 10. říjen rozhodne o tom, kdo následující čtyři roky povede česká města a obce. Na blížící se komunální volby už připravují také ve Fulneku, kde mohou občané vybírat z celkem 90 platných kandidátů.</w:t>
      </w:r>
    </w:p>
    <w:p>
      <w:pPr/>
      <w:r>
        <w:rPr>
          <w:b w:val="1"/>
          <w:bCs w:val="1"/>
        </w:rPr>
        <w:t xml:space="preserve">René Veřmiřovský, tajemník MěÚ Fulnek:</w:t>
      </w:r>
      <w:r>
        <w:rPr/>
        <w:t xml:space="preserve"> "Ve Fulneku kandiduje šest volebních stran a z těchto šesti volebních stran vzejde patnáct zastupitelů. Celkový počet občanů, kteří mohou volit ve Fulneku a okolí, je 4432. Pro informaci uvádím, že celkový počet členů volebních komisí je 75."</w:t>
      </w:r>
    </w:p>
    <w:p>
      <w:pPr/>
      <w:r>
        <w:rPr/>
        <w:t xml:space="preserve">O místa v zastupitelstvu letos budou bojovat KDU-ČSL, Dobrovolní hasiči Fulnecko, Vize pro Fulnek, Fulnek pro lidi, Fulnek 2030+ a hnutí ANO 2011. Město je rozděleno na jedenáct volebních okrsků a volební místnosti najdou občané na obvyklých adresách.</w:t>
      </w:r>
    </w:p>
    <w:p>
      <w:pPr/>
      <w:r>
        <w:rPr>
          <w:b w:val="1"/>
          <w:bCs w:val="1"/>
        </w:rPr>
        <w:t xml:space="preserve">Monika Chovancová, referent odboru vnitřních věcí, MěÚ Fulnek:</w:t>
      </w:r>
      <w:r>
        <w:rPr/>
        <w:t xml:space="preserve"> "Prokazovat se budou občanským průkazem, cestovním pasem, popřípadě volič z Evropské unie, který je tady přihlášený k trvalému pobytu, se může prokazovat povolením k trvalému pobytu."</w:t>
      </w:r>
    </w:p>
    <w:p>
      <w:pPr/>
      <w:r>
        <w:rPr/>
        <w:t xml:space="preserve">Odvolit samozřejmě budou moci i ti, kteří se ze zdravotních důvodů nebudou moci do místností dostavit. Kontaktovat mohou odbor vnitřních věcí.</w:t>
      </w:r>
    </w:p>
    <w:p>
      <w:pPr/>
      <w:r>
        <w:rPr>
          <w:b w:val="1"/>
          <w:bCs w:val="1"/>
        </w:rPr>
        <w:t xml:space="preserve">Monika Chovancová, referent odboru vnitřních věcí, MěÚ Fulnek</w:t>
      </w:r>
      <w:r>
        <w:rPr>
          <w:b w:val="1"/>
          <w:bCs w:val="1"/>
        </w:rPr>
        <w:t xml:space="preserve">:</w:t>
      </w:r>
      <w:r>
        <w:rPr/>
        <w:t xml:space="preserve"> "My to předáváme následně zapisovatelkám okrskových volebních komisí, a ty potom vyšlou dva členy okrskové volební komise s přenosnou volební schránkou."</w:t>
      </w:r>
    </w:p>
    <w:p>
      <w:pPr/>
      <w:r>
        <w:rPr>
          <w:b w:val="1"/>
          <w:bCs w:val="1"/>
        </w:rPr>
        <w:t xml:space="preserve">anketa, občané Fulneku:</w:t>
      </w:r>
      <w:r>
        <w:rPr/>
        <w:t xml:space="preserve"> "No já k volbám určitě půjdu."</w:t>
      </w:r>
    </w:p>
    <w:p>
      <w:pPr/>
      <w:r>
        <w:rPr>
          <w:b w:val="1"/>
          <w:bCs w:val="1"/>
        </w:rPr>
        <w:t xml:space="preserve">anketa, občané Fulneku</w:t>
      </w:r>
      <w:r>
        <w:rPr>
          <w:b w:val="1"/>
          <w:bCs w:val="1"/>
        </w:rPr>
        <w:t xml:space="preserve">:</w:t>
      </w:r>
      <w:r>
        <w:rPr/>
        <w:t xml:space="preserve"> "Nejspíš ne."</w:t>
      </w:r>
    </w:p>
    <w:p>
      <w:pPr/>
      <w:r>
        <w:rPr>
          <w:b w:val="1"/>
          <w:bCs w:val="1"/>
        </w:rPr>
        <w:t xml:space="preserve">anketa, občané Fulneku</w:t>
      </w:r>
      <w:r>
        <w:rPr>
          <w:b w:val="1"/>
          <w:bCs w:val="1"/>
        </w:rPr>
        <w:t xml:space="preserve">:</w:t>
      </w:r>
      <w:r>
        <w:rPr>
          <w:i w:val="1"/>
          <w:iCs w:val="1"/>
        </w:rPr>
        <w:t xml:space="preserve"> "</w:t>
      </w:r>
      <w:r>
        <w:rPr/>
        <w:t xml:space="preserve">Proč bych nešla? Samozřejmě půjdu."</w:t>
      </w:r>
    </w:p>
    <w:p>
      <w:pPr/>
      <w:r>
        <w:rPr>
          <w:b w:val="1"/>
          <w:bCs w:val="1"/>
        </w:rPr>
        <w:t xml:space="preserve">anketa, občané Fulneku</w:t>
      </w:r>
      <w:r>
        <w:rPr>
          <w:b w:val="1"/>
          <w:bCs w:val="1"/>
        </w:rPr>
        <w:t xml:space="preserve">:</w:t>
      </w:r>
      <w:r>
        <w:rPr>
          <w:i w:val="1"/>
          <w:iCs w:val="1"/>
        </w:rPr>
        <w:t xml:space="preserve"> "</w:t>
      </w:r>
      <w:r>
        <w:rPr/>
        <w:t xml:space="preserve">Nemá to smysl."</w:t>
      </w:r>
    </w:p>
    <w:p>
      <w:pPr/>
      <w:r>
        <w:rPr>
          <w:b w:val="1"/>
          <w:bCs w:val="1"/>
        </w:rPr>
        <w:t xml:space="preserve">René Veřmiřovský, tajemník MěÚ Fulnek</w:t>
      </w:r>
      <w:r>
        <w:rPr>
          <w:b w:val="1"/>
          <w:bCs w:val="1"/>
        </w:rPr>
        <w:t xml:space="preserve">:</w:t>
      </w:r>
      <w:r>
        <w:rPr/>
        <w:t xml:space="preserve"> "Výsledky budou dle našich zkušeností asi po třech až čtyřech hodinách sčítání k dispozici a výsledky bude možné najít na stránkách www.volby.cz a asi i dalších."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fulnek/11000057088/o-vedeni-fulneku-se-v-letosnich-komunalnich-volbach-uchazi-6-uskup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2026-09-29T17:53:23+02:00</dcterms:created>
  <dcterms:modified xsi:type="dcterms:W3CDTF">2026-09-29T17:53:23+02:00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