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30.9.2026,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Prvňáci ZŠ Komenského si užili adaptační pobyt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v 1. A a tady na adapťáku jsme hráli hry a učili se písničky.“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byl pasovaný na prvňáka.“</w:t>
      </w:r>
    </w:p>
    <w:p>
      <w:pPr/>
      <w:r>
        <w:rPr>
          <w:b w:val="1"/>
          <w:bCs w:val="1"/>
        </w:rPr>
        <w:t xml:space="preserve">Andrea Elbl Kastnerová, učitelka ZŠ Komenského, Frýdlant nad Ostravicí:</w:t>
      </w:r>
      <w:r>
        <w:rPr/>
        <w:t xml:space="preserve"> „Adaptační pobyt je součástí celoročního školního projektu s názvem Informujeme nás. A tento projekt je realizován díky dotačnímu programu Moravskoslezského kraje, který podporuje veškeré aktivity v oblasti prevence rizikového chování žáků. Začátek první třídy, jak jistě víme, je pro děti velká změna, mají nové prostředí, nové spolužáky, paní učitelku a musí si zvykat úplně na nový režim. A tady jsme měli mnohem více času být spolu i jinak než při běžném vyučování. Hráli jsme hry, soutěžili, byli jsme venku, učili jsme se spolupracovat, no a děti měly tak možnost se mezi sebou mnohem lépe přirozeně poznat. No a pro mě jako pro třídní učitelku je to také moc cenné, protože děti vidím úplně v jiných situacích než ve třídě. Poznám lépe, kdo se snadno zapojí, kdo potřebuje trochu povzbudit, kdo dokáže pomoct kamarádovi nebo třeba stmelit celou skupinu. A dneska celý ten pobyt zakončíme společně s rodiči slavnostním pasováním prvňáčků. A já myslím, že to bude taková hezká tečka za těmi dvěma dny a zároveň takové symbolické přijetí dětí mezi opravdové školáky.“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7108/prvnaci-zs-komenskeho-si-uzili-adaptacni-po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2026-09-30T10:57:54+02:00</dcterms:created>
  <dcterms:modified xsi:type="dcterms:W3CDTF">2026-09-30T10:57:54+02:00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