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30.9.2026,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cvičili záchranu zraněného z osvětlovacího stožáru na stadionu v Ostravě-Vítkovicích</w:t>
      </w:r>
    </w:p>
    <w:p>
      <w:pPr/>
      <w:r>
        <w:rPr/>
        <w:t xml:space="preserve">Proběhlo další cvičení hasičů. Tentokrát na ostravském stadionu. </w:t>
      </w:r>
    </w:p>
    <w:p>
      <w:pPr/>
      <w:r>
        <w:rPr>
          <w:b w:val="1"/>
          <w:bCs w:val="1"/>
        </w:rPr>
        <w:t xml:space="preserve">Kamila Langerová, mluvčí HZS MSK</w:t>
      </w:r>
      <w:r>
        <w:rPr/>
        <w:t xml:space="preserve">: "Hasiči si na Městském stadionu Ostrava-Vítkovice procvičili záchranu osoby z osvětlovacího stožáru Na Městském stadionu Ostrava-Vítkovice se uskutečnilo cvičení hasičů zaměřené na záchranu zraněné osoby z osvětlovacího stožáru za využití lezecké techniky. Hasiči si během něj procvičili postup při zásahu, komunikaci mezi zasahujícími a činnost velitele jednotky. Námětem cvičení byla záchrana osoby, která se při práci s úhlovou bruskou zranila a zůstala na osvětlovacím stožáru. </w:t>
      </w:r>
    </w:p>
    <w:p>
      <w:pPr/>
      <w:r>
        <w:rPr/>
        <w:t xml:space="preserve">Hasiči používali i speciální techniku. </w:t>
      </w:r>
    </w:p>
    <w:p>
      <w:pPr/>
      <w:r>
        <w:rPr>
          <w:b w:val="1"/>
          <w:bCs w:val="1"/>
        </w:rPr>
        <w:t xml:space="preserve">Kamila Langerová, mluvčí HZS MSK</w:t>
      </w:r>
      <w:r>
        <w:rPr/>
        <w:t xml:space="preserve">: "Po příjezdu na místo hasiči provedli průzkum a stanovili další postup. Lezecké družstvo se následně dostalo ke zraněné osobě, zajistilo její ošetření a pomocí evakuačního postroje triangl ji za využití lanové techniky bezpečně spustilo na zem. Tam následovalo simulované předání zdravotnické záchranné službě. Součástí cvičení bylo také procvičení komunikace mezi zasahujícími hasiči a velitelem zásahu prostřednictvím ručních radiostanic."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7112/hasici-cvicili-zachranu-zraneneho-z-osvetlovaciho-stozaru-na-stadionu-v-ostravevit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2026-09-30T12:10:56+02:00</dcterms:created>
  <dcterms:modified xsi:type="dcterms:W3CDTF">2026-09-30T12:10:56+02:00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