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v domech v Porubě zvyšují kamery i domovníci. Nově má kamery dům na Opavské ul.</w:t>
      </w:r>
    </w:p>
    <w:p>
      <w:pPr/>
      <w:r>
        <w:rPr/>
        <w:t xml:space="preserve">Právě v domech na Hlavní třídě a na Opavské ulici se nájemníci na chodbách setkávali s bezdomovci a řešili také drobné výtržnictví. Nově instalované kamery mají zajistit větší dohled nad společnými prostory.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"My jsme historicky začali v domě na Havlíčkově náměstí s instalací kamerového systému, protože to byl dům, který neměl dobrou pověst, a poté, co jsme nainstalovali kamery, se ta situace celkem výrazně zlepšila. Máme přehled o tom, co se v domě děje. Proto i množství kamer volíme podle toho, jestli ten dům je méně nebo více problémový."</w:t>
      </w:r>
    </w:p>
    <w:p>
      <w:pPr/>
      <w:r>
        <w:rPr>
          <w:b w:val="1"/>
          <w:bCs w:val="1"/>
        </w:rPr>
        <w:t xml:space="preserve">Lukáš Vrabel, domovník</w:t>
      </w:r>
      <w:r>
        <w:rPr>
          <w:b w:val="1"/>
          <w:bCs w:val="1"/>
        </w:rPr>
        <w:t xml:space="preserve">:</w:t>
      </w:r>
      <w:r>
        <w:rPr/>
        <w:t xml:space="preserve"> "Tady na Opavské jsme měli velký problém s bezdomovci, kdy tady přespávali. Takže v první fázi jsme do tohoto vchodu namontovali mříž do sklepa, ale</w:t>
      </w:r>
      <w:r>
        <w:rPr>
          <w:i w:val="1"/>
          <w:iCs w:val="1"/>
        </w:rPr>
        <w:t xml:space="preserve"> </w:t>
      </w:r>
      <w:r>
        <w:rPr/>
        <w:t xml:space="preserve">bezdomovci chodili spát do mezipatra, takže na to jsme reagovali tím, že jsme nainstalovali kamery. Jedna je ve výtahu, jedna snímá hlavní vchod."</w:t>
      </w:r>
    </w:p>
    <w:p>
      <w:pPr/>
      <w:r>
        <w:rPr/>
        <w:t xml:space="preserve">Poruba má pro rozšiřující kamerový systém v bytových domech také již dvě dohledová centra.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"Což je důležité. Když nám někdo poničí majetek, tak to umíme předat policii."</w:t>
      </w:r>
    </w:p>
    <w:p>
      <w:pPr/>
      <w:r>
        <w:rPr>
          <w:b w:val="1"/>
          <w:bCs w:val="1"/>
        </w:rPr>
        <w:t xml:space="preserve">Lukáš Vrabel, domovník</w:t>
      </w:r>
      <w:r>
        <w:rPr>
          <w:b w:val="1"/>
          <w:bCs w:val="1"/>
        </w:rPr>
        <w:t xml:space="preserve">:</w:t>
      </w:r>
      <w:r>
        <w:rPr/>
        <w:t xml:space="preserve"> "Můžeme si ty záznamy zpětně přetáčet. Je to teď u mě ve vchodech na začátku. Ale myslím si, že hlavně teď s příchodem zimy, kdy se bezdomovci stahují do těch vchodů, tak to bude velký přínos."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"Ten poměr přínosů versus nákladů je velmi příznivý, protože my platíme rozvody, což jsou řádově nižší desítky tisíc na jeden vchod, a máme nastavenou dlouhodobou spolupráci s městskou organizací Ovanet, kdy si pronajímáme od nich ty kamery."</w:t>
      </w:r>
    </w:p>
    <w:p>
      <w:pPr/>
      <w:r>
        <w:rPr/>
        <w:t xml:space="preserve">Kamerový systém Poruba plánuje pořídit do všech svých bytových domů. Už nyní jej má většina z nich. Větší bezpečnost ve 43 domech ale nemají zajistit jen kamery, Poruba také spolupracuje právě s domovníky.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"Dlouho jsme hledali variantu, jak to dělat. Nakonec jsme našli dotační titul, díky kterému jsme takovýto projekt mohli celkem ve velkém rozsahu vyzkoušet. Ten projekt se osvědčil a krásně to zapadlo do sebe, protože ten domovník zjistí, co se v domě děje."</w:t>
      </w:r>
    </w:p>
    <w:p>
      <w:pPr/>
      <w:r>
        <w:rPr>
          <w:b w:val="1"/>
          <w:bCs w:val="1"/>
        </w:rPr>
        <w:t xml:space="preserve">Lukáš Vrabel, domovník</w:t>
      </w:r>
      <w:r>
        <w:rPr>
          <w:b w:val="1"/>
          <w:bCs w:val="1"/>
        </w:rPr>
        <w:t xml:space="preserve">:</w:t>
      </w:r>
      <w:r>
        <w:rPr/>
        <w:t xml:space="preserve"> "Ráno vlastně obejdou vchody, zkontrolují mezipatra, jestli někde není nějaký bezdomovec. Pokud potkám nějaké nájemníky, pořeším jejich problémy, co je zrovna trápí."</w:t>
      </w:r>
    </w:p>
    <w:p>
      <w:pPr/>
      <w:r>
        <w:rPr/>
        <w:t xml:space="preserve">Poruba bude v projektu Domovník-preventista pokračovat i přesto, že dotační titul na něj končí. Malou část financí budou hradit nájemníci a zbytek přispěje městský obvod.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124/bezpecnost-v-domech-v-porube-zvysuji-kamery-i-domovnici-nove-ma-kamery-dum-na-opavske-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2026-10-01T17:25:27+02:00</dcterms:created>
  <dcterms:modified xsi:type="dcterms:W3CDTF">2026-10-01T17:25:27+02:00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