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1.10.2026,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tlapka nabídla soutěž voříšků i zábavu</w:t>
      </w:r>
    </w:p>
    <w:p>
      <w:pPr/>
      <w:r>
        <w:rPr/>
        <w:t xml:space="preserve">V Kynologickém klubu v Havířově-Bludovicích se uskutečnil druhý ročník Voříškiády, tedy soutěže určené především pro křížence a psy bez průkazu původu. Nejdříve se pejsci předvedli v kruhu jako na klasické výstavě. Odpoledne přišly na řadu i různé zábavné disciplíny.</w:t>
      </w:r>
    </w:p>
    <w:p>
      <w:pPr/>
      <w:r>
        <w:rPr>
          <w:b w:val="1"/>
          <w:bCs w:val="1"/>
        </w:rPr>
        <w:t xml:space="preserve">Kateřina Rosandićová, organizátorka soutěže:</w:t>
      </w:r>
      <w:r>
        <w:rPr/>
        <w:t xml:space="preserve"> „Vlastně po obědě jsou takové volné disciplíny, kde se předvádějí děti s pejsky, jak s pejsky pracují, komunikují, chytání piškotů, to znamená, že je to taková zábava pro každého pejska, který třeba je v paneláku a nemá takový ten speciální výcvik. Poslední soutěž je vlastně podoba pána a psa, kdy si lidé můžou přizpůsobit kostým pejska k sobě, aby to bylo takové zábavnější. Takže je to opravdu akce, která je hlavně pro veřejnost. Je to pojaté jako socializace a zároveň chceme ukázat, že i pejsek, který nemá rodokmen nebo není čistokrevný, zvládá veškeré věci stejně jako pejsek, který se třeba věnuje sportovní kynologii.“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„Tak my jsme včelka Mája a Vilík, neboli čivava Saninka a já Veronika. Nám se vždycky včeličky líbily, protože jsou vlastně užitečné přírodě, takže za přírodu. Jak vítáte tady tu dnešní soutěž? Tak je to hlavně krásná socializace jak pro lidi, tak i pro pejsky, přátelství a všechno, takže úplně super.“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Pavla, to je Bart. Přihlásili jsme se, protože není čistokrevný pejsek s papíry, tak aspoň nějaké ty soutěže, hlavně kvůli socializaci. No a teď zkoušíme jenom tak, jako prostě, jaký pán, takový pes.“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„Tak my se hlásíme asi třetí rok. A občas se zadaří. Vymýšlíme vždycky každý rok nějaký jiný kostým. Řekněte nám něco o vašem pejskovi. Tak náš pejsek je fenka karelského medvědího psa, devítiletá. Klasicky náš rodinný pes.“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„My jsme poprvé, ať se trošku socializuje, a jsme z toho úplně odvaření. Fakt perfektní. Řekněte nám něco o vašem pejskovi, protože vidíme, že je zřejmě nejmenší účastník. Nejmenší asi je, no. To je klasický pražský krysařík. Ona trošku zamrzla v růstu, ale je v podstatě standardní.“</w:t>
      </w:r>
    </w:p>
    <w:p>
      <w:pPr/>
      <w:r>
        <w:rPr/>
        <w:t xml:space="preserve">Kynologický klub má dlouholetou historii a pejskům i jejich majitelům se zde věnují zkušení odborníci.</w:t>
      </w:r>
    </w:p>
    <w:p>
      <w:pPr/>
      <w:r>
        <w:rPr>
          <w:b w:val="1"/>
          <w:bCs w:val="1"/>
        </w:rPr>
        <w:t xml:space="preserve">Martina Szotkowská, jednatelka ZKO Havířov–Bludovice:</w:t>
      </w:r>
      <w:r>
        <w:rPr/>
        <w:t xml:space="preserve"> „Pořádáme pro širokou veřejnost, děti i mládež, jarní kurz poslušnosti i podzimní kurz poslušnosti, víceméně i soukromé kynologické hodiny pro zájemce. Nad rámec připravujeme pejsky na zkoušky podle národního zkušebního řádu i mezinárodního zkušebního řádu. Víceméně opravdu jdeme profesně do sportovní kynologie.“</w:t>
      </w:r>
    </w:p>
    <w:p>
      <w:pPr/>
      <w:r>
        <w:rPr/>
        <w:t xml:space="preserve">Kurzy jsou vhodné pro začátečníky i pokročilé a mohou se jich účastnit psi od čtyř měsíců věku.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7131/havirovska-tlapka-nabidla-soutez-vorisku-i-zab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2026-10-01T15:21:49+02:00</dcterms:created>
  <dcterms:modified xsi:type="dcterms:W3CDTF">2026-10-01T15:21:49+02:00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