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2.10.2026, 09:17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Technické služby v Havířově se staly terčem zlodějů</w:t>
      </w:r>
    </w:p>
    <w:p>
      <w:pPr/>
      <w:r>
        <w:rPr/>
        <w:t xml:space="preserve">Areál technických služeb v Havířově je oplocený a pod dohledem kamer i dalších zabezpečovacích prvků. Přesto ani tato opatření nezabránila krádežím.</w:t>
      </w:r>
    </w:p>
    <w:p>
      <w:pPr/>
      <w:r>
        <w:rPr>
          <w:b w:val="1"/>
          <w:bCs w:val="1"/>
        </w:rPr>
        <w:t xml:space="preserve">Václav Zyder, náměstek ředitele TSH:</w:t>
      </w:r>
      <w:r>
        <w:rPr/>
        <w:t xml:space="preserve"> „Bohužel jsme se setkali s něčím, co jsme nezažili dlouhé, dlouhé roky. Do našeho areálu se opakovaně dostali zloději a vykradli nám naftu z našich vozidel a strojů. V některých případech došlo i k nevratnému poškození nádrží u vozidel, takže nás jejich opravy stály nemalé prostředky. A hlavně ta ukradená nafta se pohybuje ve vysokých řádech tisíců a desítek tisíců korun.“</w:t>
      </w:r>
    </w:p>
    <w:p>
      <w:pPr/>
      <w:r>
        <w:rPr/>
        <w:t xml:space="preserve">Poškození vozidel znamená, že zaměstnanci nemohou vyjet do terénu.</w:t>
      </w:r>
    </w:p>
    <w:p>
      <w:pPr/>
      <w:r>
        <w:rPr>
          <w:b w:val="1"/>
          <w:bCs w:val="1"/>
        </w:rPr>
        <w:t xml:space="preserve">Miroslav Strnadel, vedoucí střediska odpadového hospodářství TSH:</w:t>
      </w:r>
      <w:r>
        <w:rPr/>
        <w:t xml:space="preserve"> „Prostě každý ten případ se musí řešit. Když se na to přijde a je tam nějaké poškození, vozidlo se musí nechat stát na místě, zavolat policii, policie zavolá techniky a celá ta situace se řeší minimálně dvě až tři hodiny. A tím pádem ti lidé měli být na rajonu, měli pracovat, ale bohužel kvůli té krádeži musí čekat, než se všechno vyšetří, než se na něco přijde. Teprve potom můžou opravit vozidlo a pokračovat ve své práci, kterou musí provést až do konce. Co si o tom myslíte? Myslím si, že ty krádeže způsobuje hlavně velká drzost těch lidí, protože, jak jsme sledovali kamery, oni sem přišli i za bílého dne. No a taky je to podpořeno tím, že nafta stojí 50 korun, takže ta motivace je veliká.“</w:t>
      </w:r>
    </w:p>
    <w:p>
      <w:pPr/>
      <w:r>
        <w:rPr/>
        <w:t xml:space="preserve">Městská společnost investovala do ještě lepšího zabezpečení.</w:t>
      </w:r>
    </w:p>
    <w:p>
      <w:pPr/>
      <w:r>
        <w:rPr>
          <w:b w:val="1"/>
          <w:bCs w:val="1"/>
        </w:rPr>
        <w:t xml:space="preserve">Václav Zyder, náměstek ředitele TSH:</w:t>
      </w:r>
      <w:r>
        <w:rPr/>
        <w:t xml:space="preserve"> „Areál je zabezpečený elektronickým zabezpečovacím zařízením. Bohužel to zařízení už mělo nějaké svoje stáří, nebylo úplně v plné kondici. Samozřejmě máme kamerové záznamy, které jsme předali policii k šetření. Celá ta záležitost je předaná policii k vyšetřování, policisté podnikli příslušné kroky. My jim dáváme plnou součinnost, takže dostali i ty záznamy. Vzhledem k tomu, že se to stalo opakovaně a chceme zabránit nějakým příštím případům, přijali jsme technická i provozní opatření tak, abychom takovým krádežím pokud možno zamezili, anebo v případě, že k něčemu takovému dojde, abychom byli schopni rychle a adekvátně reagovat a případně takové pachatele pokud možno co nejrychleji dostihnout a předat policii.“</w:t>
      </w:r>
    </w:p>
    <w:p>
      <w:pPr/>
      <w:r>
        <w:rPr/>
        <w:t xml:space="preserve">Policii se prozatím zloděje nepodařilo vypátrat.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57159/technicke-sluzby-v-havirove-se-staly-tercem-zlodej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2026-10-02T10:45:32+02:00</dcterms:created>
  <dcterms:modified xsi:type="dcterms:W3CDTF">2026-10-02T10:45:32+02:00</dcterms:modified>
</cp:coreProperties>
</file>

<file path=docProps/custom.xml><?xml version="1.0" encoding="utf-8"?>
<Properties xmlns="http://schemas.openxmlformats.org/officeDocument/2006/custom-properties" xmlns:vt="http://schemas.openxmlformats.org/officeDocument/2006/docPropsVTypes"/>
</file>