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hostil 31. ročník netradiční hasičské soutěže</w:t>
      </w:r>
    </w:p>
    <w:p>
      <w:pPr/>
      <w:r>
        <w:rPr/>
        <w:t xml:space="preserve">Dobrovolní hasiči tentokrát nevyráželi k zásahu, ale poměřili své síly mezi sebou. Při soutěži v požárním útoku navíc museli zvládnout i netradiční překážku, která prověřila jejich rychlost, zručnost i sehranost.</w:t>
      </w:r>
    </w:p>
    <w:p>
      <w:pPr/>
      <w:r>
        <w:rPr>
          <w:b w:val="1"/>
          <w:bCs w:val="1"/>
        </w:rPr>
        <w:t xml:space="preserve">Lukáš Jurok, starosta SDH Havířov-Město:</w:t>
      </w:r>
      <w:r>
        <w:rPr/>
        <w:t xml:space="preserve"> „Dnes na hasičské zbrojnici u nás v Havířově pořádáme 31. ročník netradičního požárního útoku. Soutěží se v kategoriích mužů, žen, dorostenců a dorostenek. Proč netradiční? Netradiční je v tom, že po cestě od základny až k terčům máme překážku, a to je takzvané okno, které musí rozdělovač i s oběma proudy překonat. A je to netradiční v tom, že při klasickém požárním útoku se s těmito překážkami neběží.“</w:t>
      </w:r>
    </w:p>
    <w:p>
      <w:pPr/>
      <w:r>
        <w:rPr/>
        <w:t xml:space="preserve">Do soutěže se zapojila družstva z Karviné, Rychvaldu, Bohumína, Petřvaldu i Českého Těšína. Nechyběly samozřejmě ani domácí týmy. Obzvlášť se dařilo ženskému družstvu, které svůj pokus zvládlo za 32 sekund.</w:t>
      </w:r>
    </w:p>
    <w:p>
      <w:pPr/>
      <w:r>
        <w:rPr>
          <w:b w:val="1"/>
          <w:bCs w:val="1"/>
        </w:rPr>
        <w:t xml:space="preserve">Jana Urbancová, SDH Havířov-Město:</w:t>
      </w:r>
      <w:r>
        <w:rPr/>
        <w:t xml:space="preserve"> „Abych řekla pravdu, ani nevím, jaké budou časy dospělých, protože vzhledem k tomu, že jsme ani moc netrénovali a sejdeme se vždycky spíš hlavně tady na téhle domácí soutěži, tak je pro nás potěšující, že se nám to fakt povedlo na první dobrou." Vy máte ale také velkou členskou základnu dětí. Přišly vás dneska podpořit? „Přišly nás podpořit, je tu spousta dětí, které nám pomáhaly připravovat trať i chystat celou soutěž. No a některé se samozřejmě postavily i do družstev dorostenců a běžely hned na začátku soutěže.“</w:t>
      </w:r>
    </w:p>
    <w:p>
      <w:pPr/>
      <w:r>
        <w:rPr/>
        <w:t xml:space="preserve">Domácí dokonce vypomáhali i jiným týmům.</w:t>
      </w:r>
    </w:p>
    <w:p>
      <w:pPr/>
      <w:r>
        <w:rPr>
          <w:b w:val="1"/>
          <w:bCs w:val="1"/>
        </w:rPr>
        <w:t xml:space="preserve">Adéla, SDH Havířov:</w:t>
      </w:r>
      <w:r>
        <w:rPr/>
        <w:t xml:space="preserve"> „No tak v týmu jich bylo málo, tak se mě zeptali, jestli bych jim pomohla a zaběhla s nimi. Tak jsem řekla, že klidně, protože ráda každému pomůžu.“</w:t>
      </w:r>
    </w:p>
    <w:p>
      <w:pPr/>
      <w:r>
        <w:rPr>
          <w:b w:val="1"/>
          <w:bCs w:val="1"/>
        </w:rPr>
        <w:t xml:space="preserve">Eva, SDH Rychvald:</w:t>
      </w:r>
      <w:r>
        <w:rPr/>
        <w:t xml:space="preserve"> „My jsme přijeli z Rychvaldu a této soutěže se účastníme každoročně. Dneska jsme postavili tři družstva, dorostenci skončili na druhém místě a muži ještě neběželi. Nám se to nepovedlo úplně podle představ, ale nebylo to nejhorší.“</w:t>
      </w:r>
    </w:p>
    <w:p>
      <w:pPr/>
      <w:r>
        <w:rPr/>
        <w:t xml:space="preserve">Havířovská soutěž tak i po jednatřicáté potvrdila, že má mezi dobrovolnými hasiči své pevné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191/havirov-hostil-31-rocnik-netradicni-hasicske-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2026-10-05T15:17:40+02:00</dcterms:created>
  <dcterms:modified xsi:type="dcterms:W3CDTF">2026-10-05T15:17:40+02:00</dcterms:modified>
</cp:coreProperties>
</file>

<file path=docProps/custom.xml><?xml version="1.0" encoding="utf-8"?>
<Properties xmlns="http://schemas.openxmlformats.org/officeDocument/2006/custom-properties" xmlns:vt="http://schemas.openxmlformats.org/officeDocument/2006/docPropsVTypes"/>
</file>