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Kamenná svatba na radnici Ostravy-Jihu oslavila 65 letý sňatek Jarolímových</w:t>
      </w:r>
    </w:p>
    <w:p>
      <w:pPr/>
      <w:r>
        <w:rPr/>
        <w:t xml:space="preserve">Před 65 lety si Miluška a Jaroslav Jarolímovi řekli své ano. Za více než šest desetiletí společného života vychovali dva syny a jejich rodina se rozrostla o čtyři vnoučata a tři pravnoučata. Své výročí si připomněli v obřadní síni Ostravy-Jihu, kde tzv. kamennou svatbu oslavili spolu s rodinou.</w:t>
      </w:r>
    </w:p>
    <w:p>
      <w:pPr/>
      <w:r>
        <w:rPr>
          <w:b w:val="1"/>
          <w:bCs w:val="1"/>
        </w:rPr>
        <w:t xml:space="preserve">Jaroslav a Miluška Jarolímovi, jubilanté</w:t>
      </w:r>
      <w:r>
        <w:rPr/>
        <w:t xml:space="preserve">: “Nejdůležitější aspoň pro nás byly společné zájmy. To je nejdůležitější. Hlavně to zdravíčko, společné zájmy. Jak už jsem říkal, co se týče rekreace a jiných věcí, no a co se týče shody, tak někdy tam nebyla shoda. Tak tu shodu musí ti lidé řešit s pokorou. Protože někdo to řeší ve zlosti a to nikam nevede. To vede potom jenom rozchodu.” - “Tak musíme jeden druhého tolerovat a co jiného, ať to klape.”</w:t>
      </w:r>
    </w:p>
    <w:p>
      <w:pPr/>
      <w:r>
        <w:rPr/>
        <w:t xml:space="preserve">Kámen v názvu výročí svatby symbolizuje pevnost, stálost a odolnost vztahu, který obstál ve zkoušce času.  </w:t>
      </w:r>
    </w:p>
    <w:p>
      <w:pPr/>
      <w:r>
        <w:rPr>
          <w:b w:val="1"/>
          <w:bCs w:val="1"/>
        </w:rPr>
        <w:t xml:space="preserve">Šárka Zubková, referentka úřadu Ostrava-Jih</w:t>
      </w:r>
      <w:r>
        <w:rPr/>
        <w:t xml:space="preserve">: „Kamenné svatby bývají možná jednou za 4-5 let, protože 65 let společně to už je opravdu dlouholetý vztah a i tak ubývá vlastně zlatých svateb, protože lidi se berou pozdě, je vysoká rozvodovost, takže za 10 let to bude film pro pamětníky.”</w:t>
      </w:r>
    </w:p>
    <w:p>
      <w:pPr/>
      <w:r>
        <w:rPr/>
        <w:t xml:space="preserve">Akci s pomocí Šárky Zubkové zorganizovala jejich vnučka.</w:t>
      </w:r>
    </w:p>
    <w:p>
      <w:pPr/>
      <w:r>
        <w:rPr>
          <w:b w:val="1"/>
          <w:bCs w:val="1"/>
        </w:rPr>
        <w:t xml:space="preserve">Lucie Beranová, vnučka jubilantů</w:t>
      </w:r>
      <w:r>
        <w:rPr/>
        <w:t xml:space="preserve">: “Taková událost už nemůže zůstat jenom tak bez povšimnutí, že už to potřebuje nějakou oslavu, protože když měli diamantovou svatbu vlastně 60 let, tak jsme si šli jen tak decentně sednout do restaurace a bylo to takové jako komorní, ale musela jsem je teda přemlouvat, se přiznám, nechtělo se jim vůbec, ale nakonec si myslím, že jsou rádi, protože je to opravdu tak významná událost, že jsme potřebovali si připomenout, že je to takové ojedinělé a že nám tu rodinu vlastně od začátku tak nějak, ale stmelili, vytvořili nám ten prostor a chtěli jsme jim za to tímto gestem poděkovat.”</w:t>
      </w:r>
    </w:p>
    <w:p>
      <w:pPr/>
      <w:r>
        <w:rPr>
          <w:b w:val="1"/>
          <w:bCs w:val="1"/>
        </w:rPr>
        <w:t xml:space="preserve">Šárka Zubková, referentka úřadu Ostrava-Jih</w:t>
      </w:r>
      <w:r>
        <w:rPr/>
        <w:t xml:space="preserve">: „O jubilejní sňatky vlastně žádají buď ti oslavenci, nebo rodina jim to udělá jako překvapení, děti nebo vnoučata, vybereme termín, který jim vyhovuje, no a pak si řekneme vše, co vlastně k obřadu potřebujeme, ale snažíme se to udělat tak, aby to bylo opravdu na klíč, takže jak si to přejí oni, tak jim vyhovíme.”</w:t>
      </w:r>
    </w:p>
    <w:p>
      <w:pPr/>
      <w:r>
        <w:rPr/>
        <w:t xml:space="preserve">Už nyní se dá rezervovat obřadní síň Jihu pro jubilejní sňatky na příští rok. Pokud zdravotní stav nedovolí, aby se manželé dostavili do obřadní síně, lze se domluvit na sňatku v bytě či jiné lokalitě.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195/kamenna-svatba-na-radnici-ostravyjihu-oslavila-65-lety-snatek-jarolim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2026-10-06T14:25:14+02:00</dcterms:created>
  <dcterms:modified xsi:type="dcterms:W3CDTF">2026-10-06T14:25:14+02:00</dcterms:modified>
</cp:coreProperties>
</file>

<file path=docProps/custom.xml><?xml version="1.0" encoding="utf-8"?>
<Properties xmlns="http://schemas.openxmlformats.org/officeDocument/2006/custom-properties" xmlns:vt="http://schemas.openxmlformats.org/officeDocument/2006/docPropsVTypes"/>
</file>