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6.10.2026, 11:50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Novojičínští senioři připomněli výročí svého dne</w:t>
      </w:r>
    </w:p>
    <w:p>
      <w:pPr/>
      <w:r>
        <w:rPr/>
        <w:t xml:space="preserve">Spolek Být spolu aktivní uspořádal u příležitosti Mezinárodního dne seniorů setkání v novojičínské Kavárně Praha. Lidé, kteří si přišli užít společenský večer, ji zcela zaplnili. </w:t>
      </w:r>
    </w:p>
    <w:p>
      <w:pPr/>
      <w:r>
        <w:rPr>
          <w:b w:val="1"/>
          <w:bCs w:val="1"/>
        </w:rPr>
        <w:t xml:space="preserve">Vítězslava Lebeděvová, předsedkyně spolku Být spolu aktivní: </w:t>
      </w:r>
      <w:r>
        <w:rPr/>
        <w:t xml:space="preserve">“Den seniorů v Novém Jičíně, náš spolek, organizuje třetí rok. A protože v letošním roce je to 25. výročí, kdy tento den byl vyhlášený jako mezinárodní seniorů, tak my jsme to letošním roce pojali trochu bombasticky, tak jsme pozvali Javorník, který nám tady zatančí jednak kravařské a jednak valašské tance. No a protože členové mnozí z našeho spolku jsou bývalí učitelé, tak jsme zároveň pozvali do programu mladou generaci, čili děvčata ze zušky, které nám taky zatančí moderní tance.”</w:t>
      </w:r>
    </w:p>
    <w:p>
      <w:pPr/>
      <w:r>
        <w:rPr>
          <w:b w:val="1"/>
          <w:bCs w:val="1"/>
        </w:rPr>
        <w:t xml:space="preserve">účastníci akce: </w:t>
      </w:r>
    </w:p>
    <w:p>
      <w:pPr/>
      <w:r>
        <w:rPr/>
        <w:t xml:space="preserve">“Myslím si, že je to takové patřičné, že je to taková nepřímá péče o ty starší lidi a že to tak má být.”</w:t>
      </w:r>
    </w:p>
    <w:p>
      <w:pPr/>
      <w:r>
        <w:rPr/>
        <w:t xml:space="preserve">“My jsme z Mořkova a když jsme pozvání tímto spolkem, tak vždycky rádi přijdeme.” </w:t>
      </w:r>
    </w:p>
    <w:p>
      <w:pPr/>
      <w:r>
        <w:rPr/>
        <w:t xml:space="preserve">“Chodíme skoro na všechny akce, to prostředí kavárny je nádherné, pěkná hudba, příjemná společnost, je to moc pěkné pro seniory.”  </w:t>
      </w:r>
    </w:p>
    <w:p>
      <w:pPr/>
      <w:r>
        <w:rPr/>
        <w:t xml:space="preserve">“Těšíme se na dnešek hodně, líbí se vám tady, i ta společnost, všechno je dobré.” </w:t>
      </w:r>
    </w:p>
    <w:p>
      <w:pPr/>
      <w:r>
        <w:rPr>
          <w:b w:val="1"/>
          <w:bCs w:val="1"/>
        </w:rPr>
        <w:t xml:space="preserve">Vítězslava Lebeděvová, předsedkyně spolku Být spolu aktivní: </w:t>
      </w:r>
      <w:r>
        <w:rPr/>
        <w:t xml:space="preserve">“Děláme proti naše seniory nejen tato hudební odpoledne, ale děláme besedy typu mozek v kondici, nebo jsme dělali besedu pravidla silničního provozu, o novele těchto zákonů, ale jezdíme také na jednodenní výlety, protože členové našeho spolku již mají 70 a více let, takže každý rád spí ve své posteli.”</w:t>
      </w:r>
    </w:p>
    <w:p>
      <w:pPr/>
      <w:r>
        <w:rPr/>
        <w:t xml:space="preserve">Spolek Být spolu aktivní má 141 členů. V letošním roce plánuje ještě výjezd do termálů nebo poznávací zájezd do Vídně.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7204/novojicinsti-seniori-pripomneli-vyroci-sveho-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2026-10-06T13:32:56+02:00</dcterms:created>
  <dcterms:modified xsi:type="dcterms:W3CDTF">2026-10-06T13:32:56+02:00</dcterms:modified>
</cp:coreProperties>
</file>

<file path=docProps/custom.xml><?xml version="1.0" encoding="utf-8"?>
<Properties xmlns="http://schemas.openxmlformats.org/officeDocument/2006/custom-properties" xmlns:vt="http://schemas.openxmlformats.org/officeDocument/2006/docPropsVTypes"/>
</file>