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7.10.2026,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Moderní technologie mění výuku na ZŠ K. Světlé</w:t>
      </w:r>
    </w:p>
    <w:p>
      <w:pPr/>
      <w:r>
        <w:rPr/>
        <w:t xml:space="preserve">Základní škola K. Světlé v Havířově jde s dobou a zmodernizovala dvě učebny. Nově jsou vybaveny 40 brýlemi pro virtuální realitu, 20 iPady, různými roboty a sluchátky pro výuku cizích jazyků. Pořízeny byly také dvě velké interaktivní tabule.</w:t>
      </w:r>
    </w:p>
    <w:p>
      <w:pPr/>
      <w:r>
        <w:rPr>
          <w:b w:val="1"/>
          <w:bCs w:val="1"/>
        </w:rPr>
        <w:t xml:space="preserve">Petra Bartošová, zástupkyně ředitele ZŠ K. Světlé Havířov:</w:t>
      </w:r>
      <w:r>
        <w:rPr/>
        <w:t xml:space="preserve"> „Čekáme ještě na dovybavení různými roboty, kódovacími zařízeními a hracími podložkami, takže využití bude ve všech předmětech a pro děti jak prvního, tak druhého stupně. Pokud jde o modernizaci a celkovou multifunkčnost v jednotlivých předmětech, tak věřím tomu, že pro děti bude výuka mnohem názornější, zajímavější a atraktivnější, protože bude právě propojena s prvky moderní doby. Děti tahle technika zajímá, takže to pro ně bude i inspirativní. Například v hodinách dějepisu budeme mít program, kde se děti třeba přenesou do pravěku nebo do nějakého jiného období. Budou se moci účastnit nebo vidět různé vykopávky. Věřím tomu, že se budou moci na chvíli proměnit i v archeology, kteří se budou společně podílet na těchto pracích. Takže ten záběr v jednotlivých předmětech bude opravdu obrovský.“</w:t>
      </w:r>
    </w:p>
    <w:p>
      <w:pPr/>
      <w:r>
        <w:rPr>
          <w:b w:val="1"/>
          <w:bCs w:val="1"/>
        </w:rPr>
        <w:t xml:space="preserve">Anketa:</w:t>
      </w:r>
      <w:r>
        <w:rPr/>
        <w:t xml:space="preserve"> „Já se asi nejvíce těším na virtuální realitu, protože to bude takové, že jsi prostě v jiném světě. Potom se taky těším na sluchátka, protože ještě nevím, co s nimi budeme dělat, takže je to takové překvapení. A s roboty už jsme také pracovali. Bylo to dobré, mohli jsme s nimi jezdit dopředu, dozadu, doleva i doprava. Dělalo to, co jsme chtěli.“ Jak se ti líbí, že je teď výuka na vaší škole tak moderní? „Je to prostě lepší, protože se říká škola hrou. A teď mi připadá, že je to ještě víc škola hrou, právě s virtuální realitou a tak.“</w:t>
      </w:r>
    </w:p>
    <w:p>
      <w:pPr/>
      <w:r>
        <w:rPr>
          <w:b w:val="1"/>
          <w:bCs w:val="1"/>
        </w:rPr>
        <w:t xml:space="preserve">Anketa:</w:t>
      </w:r>
      <w:r>
        <w:rPr/>
        <w:t xml:space="preserve"> „Já se těším na virtuální brýle a na to, že budeme poznávat nějaké věci, třeba pravěk.“ Už sis to někdy někde vyzkoušela? „Jednou jsem měla možnost si to vyzkoušet a bylo to hodně dobré. Strašně mě to bavilo a chtěla bych si to vyzkoušet znovu.“</w:t>
      </w:r>
    </w:p>
    <w:p>
      <w:pPr/>
      <w:r>
        <w:rPr/>
        <w:t xml:space="preserve">Škola si pořídila také dron, díky kterému nyní pracuje na vytvoření prezentačního videa. V rámci projektu prošla celkovou modernizací také jedna z učeben. Ta už nebude sloužit pouze pro hudební výuku, ale nově také pro práci s moderními technologiemi. Celkové náklady na projekt činily 3,5 milionu korun. Na financování se podílelo město a část nákladů pokryla dotace.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221/moderni-technologie-meni-vyuku-na-zs-k-svet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2026-10-07T13:30:24+02:00</dcterms:created>
  <dcterms:modified xsi:type="dcterms:W3CDTF">2026-10-07T13:30:24+02:00</dcterms:modified>
</cp:coreProperties>
</file>

<file path=docProps/custom.xml><?xml version="1.0" encoding="utf-8"?>
<Properties xmlns="http://schemas.openxmlformats.org/officeDocument/2006/custom-properties" xmlns:vt="http://schemas.openxmlformats.org/officeDocument/2006/docPropsVTypes"/>
</file>