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8.10.2026,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Mozartův Don Giovanni zazněl v Albrechticích netradičně</w:t>
      </w:r>
    </w:p>
    <w:p>
      <w:pPr/>
      <w:r>
        <w:rPr/>
        <w:t xml:space="preserve">V Albrechticích u Českého Těšína ale tentokrát zazněl v podobě, která měla k tradičnímu opernímu představení poměrně daleko.</w:t>
      </w:r>
    </w:p>
    <w:p>
      <w:pPr/>
      <w:r>
        <w:rPr>
          <w:b w:val="1"/>
          <w:bCs w:val="1"/>
        </w:rPr>
        <w:t xml:space="preserve">Irvin Venyš, klarinet, umělecký vedoucí:</w:t>
      </w:r>
      <w:r>
        <w:rPr/>
        <w:t xml:space="preserve"> "Není to pro nás novinka. Tady s tímto ansámblem objíždíme kraje české a moravské. My jsme na severní Moravě s tímto ansámblem i s Janem Šťastným tento kus provedli už několikrát."</w:t>
      </w:r>
    </w:p>
    <w:p>
      <w:pPr/>
      <w:r>
        <w:rPr/>
        <w:t xml:space="preserve">V rámci Svatováclavského hudebního festivalu se představilo Czech Clarinet Ensemble. Pětice hudebníků nabídla úpravu Mozartovy opery pro dva klarinety, dva lesní rohy a bas klarinet.</w:t>
      </w:r>
    </w:p>
    <w:p>
      <w:pPr/>
      <w:r>
        <w:rPr>
          <w:b w:val="1"/>
          <w:bCs w:val="1"/>
        </w:rPr>
        <w:t xml:space="preserve">Irvin Venyš, klarinet, umělecký vedoucí</w:t>
      </w:r>
      <w:r>
        <w:rPr>
          <w:b w:val="1"/>
          <w:bCs w:val="1"/>
        </w:rPr>
        <w:t xml:space="preserve">:</w:t>
      </w:r>
      <w:r>
        <w:rPr/>
        <w:t xml:space="preserve"> "Štace v Albrechticích je skvělá. Kromě buchet, které máme vzadu, a dobrého jídla, tak především ten sál kostela, nebo kostel. Pardon, není to sál kostela, ale kostel má opravdu skvělou akustiku. Trošku jsme se báli, až přijdou lidé. Lidé přišli a bylo plno, a akustika zůstala dobrá. Čili jsme rádi."</w:t>
      </w:r>
    </w:p>
    <w:p>
      <w:pPr/>
      <w:r>
        <w:rPr/>
        <w:t xml:space="preserve">Součástí projektu je také moderní text německého autora  Bernhardta Köslinga, který v Albrechticích zazněl v podání herce Jana Šťastného.</w:t>
      </w:r>
    </w:p>
    <w:p>
      <w:pPr/>
      <w:r>
        <w:rPr>
          <w:b w:val="1"/>
          <w:bCs w:val="1"/>
        </w:rPr>
        <w:t xml:space="preserve">Jan Šťastný, umělecký:</w:t>
      </w:r>
      <w:r>
        <w:rPr/>
        <w:t xml:space="preserve"> "No, já mám pro něj trošičku slabost. Já se přiznám, že mám moc rád vážnou muziku. Sám jsem na ní trošičku vyrostl. Koketoval jsem i s tím, že bych se jí možná věnoval nějakým způsobem. Nakonec to skončilo u herectví a tady si myslím, že je ten prostor, protože to je vlastně taková lehoučká opera, řekněme, nebo lehce ironická, lehce humorná. Tak to je i prostor pro určitý herecký projev. A já jsem vlastně moc rád, že si tady s muzikanty můžu takhle užít krásnou hodinu a půl večer."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57235/mozartuv-don-giovanni-zaznel-v-albrechticich-netradi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2026-10-08T21:58:16+02:00</dcterms:created>
  <dcterms:modified xsi:type="dcterms:W3CDTF">2026-10-08T21:58:16+02:00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