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architektury v Opavě ukázal proměny bydlení</w:t>
      </w:r>
    </w:p>
    <w:p>
      <w:pPr/>
      <w:r>
        <w:rPr/>
        <w:t xml:space="preserve">Po stopách bydlení se vydali zájemci přímo do ulic Opavy. Letošní ročník Dne architektury totiž patří právě tématu bydlení. A komentované procházky tradičně patří k tomu, co návštěvníky láká nejvíc.</w:t>
      </w:r>
    </w:p>
    <w:p>
      <w:pPr/>
      <w:r>
        <w:rPr>
          <w:b w:val="1"/>
          <w:bCs w:val="1"/>
        </w:rPr>
        <w:t xml:space="preserve">Petra Peterková, hlavní organizátorka, spolek Architektury města: </w:t>
      </w:r>
      <w:r>
        <w:rPr/>
        <w:t xml:space="preserve">“Letošním mottem a tématem je Bydlím tedy jsem, čili o tématu bydlení. Připravili jsme si různé procházky například o nájemních a bytových domech, komentované procházky panelovými sídlišti, přednášky o komunitním bydlení.”</w:t>
      </w:r>
    </w:p>
    <w:p>
      <w:pPr/>
      <w:r>
        <w:rPr/>
        <w:t xml:space="preserve">Jedna z vycházek zamířila k obytným a nájemním domům. Historici na nich ukazovali, jak se způsob bydlení v Opavě během 19. a 20. století měnil. S modernizací města přicházelo i to, bez čeho si dnes domácnost dokážeme jen těžko představit.</w:t>
      </w:r>
    </w:p>
    <w:p>
      <w:pPr/>
      <w:r>
        <w:rPr>
          <w:b w:val="1"/>
          <w:bCs w:val="1"/>
        </w:rPr>
        <w:t xml:space="preserve">Martin Strakoš, památkář a historik: </w:t>
      </w:r>
      <w:r>
        <w:rPr/>
        <w:t xml:space="preserve">“Až právě v průběhu druhé poloviny 19. století se do bytu dostává voda. A třeba toaleta, to je vyloženě moderní záležitost. Do té doby se často chodilo buď to na Pavlač, kde byly záchody, nebo doslova na suchý záchod někam ven.” </w:t>
      </w:r>
    </w:p>
    <w:p>
      <w:pPr/>
      <w:r>
        <w:rPr/>
        <w:t xml:space="preserve">Ani kuchyně nevypadala tak, jak ji známe dnes. Často byla zároveň hlavní obytnou místností. Vodu si lidé nosili z kašen a první vodovody v domech končily třeba jen na chodbě nebo pavlači. Samostatné koupelny a toalety přicházely až postupně.</w:t>
      </w:r>
    </w:p>
    <w:p>
      <w:pPr/>
      <w:r>
        <w:rPr>
          <w:b w:val="1"/>
          <w:bCs w:val="1"/>
        </w:rPr>
        <w:t xml:space="preserve">Martin Strakoš, památkář a historik:</w:t>
      </w:r>
      <w:r>
        <w:rPr/>
        <w:t xml:space="preserve"> “Teprve o pár desetiletí později vznikají samostatné místnosti, které známe v tom pojetí koupelny nebo kuchyně s kuchyňskou linkou. To je taky vlastně moderní vynález.”</w:t>
      </w:r>
    </w:p>
    <w:p>
      <w:pPr/>
      <w:r>
        <w:rPr/>
        <w:t xml:space="preserve">Procházka ale nezůstala jen v centru. Pokračovala také do vilových čtvrtí. Právě ty začaly růst hlavně na okrajích města od druhé poloviny 19. století a později za první republiky.</w:t>
      </w:r>
    </w:p>
    <w:p>
      <w:pPr/>
      <w:r>
        <w:rPr>
          <w:b w:val="1"/>
          <w:bCs w:val="1"/>
        </w:rPr>
        <w:t xml:space="preserve">Romana Rosová, památkářka: </w:t>
      </w:r>
      <w:r>
        <w:rPr/>
        <w:t xml:space="preserve">“Takže jsme vybrali takové typické zástupce těch jednotlivých časových období a měli jsme tam třeba vilu z druhé poloviny 19. století, z 80. let. To byla taková činžovní vila, Bayerova vila na Hradecké ulici, pak byla taková vila, nebo spíš obytný dům lékaře také na Hradecké ulici a měli jsme tam i zástupce vlastně 20. a 30. let, což byla vila právníka Radima Hesse a potom Kalitova vila, zvaná Trautensheim.”</w:t>
      </w:r>
    </w:p>
    <w:p>
      <w:pPr/>
      <w:r>
        <w:rPr/>
        <w:t xml:space="preserve">Den architektury se v Opavě konal už posedmé. Letos organizátoři připravili osmnáct akcí. A kdo procházku nestihl, může se za opavskou architekturou vydat i sám. Pomůže mu databáze Opavský architektonický manuál s fotografiemi, historickými plány a připravenými trasami.</w:t>
      </w:r>
    </w:p>
    <w:p>
      <w:pPr/>
      <w:r>
        <w:rPr>
          <w:b w:val="1"/>
          <w:bCs w:val="1"/>
        </w:rPr>
        <w:t xml:space="preserve">Romana Rosová, památkářka:</w:t>
      </w:r>
      <w:r>
        <w:rPr/>
        <w:t xml:space="preserve"> “Máme třeba stezku Kylešovský kopec nebo zase architektura první republiky v historickém jádru třeba.”</w:t>
      </w:r>
    </w:p>
    <w:p>
      <w:pPr/>
      <w:r>
        <w:rPr/>
        <w:t xml:space="preserve">Další komentované vycházky pak organizátoři plánují na jaro.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245/den-architektury-v-opave-ukazal-promeny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2026-10-08T16:22:22+02:00</dcterms:created>
  <dcterms:modified xsi:type="dcterms:W3CDTF">2026-10-08T16:22:22+02:00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