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 budou pomáhat v krajských zařízeních, začnou v novojičínské Duze</w:t>
      </w:r>
    </w:p>
    <w:p>
      <w:pPr/>
      <w:r>
        <w:rPr/>
        <w:t xml:space="preserve">Odsouzení se zapojují do údržby krajských domovů, nemocnic a dalších zařízení dobrovolně a bez nároku na odměnu. Pomohou s manuálními pracemi, na které organizace obtížně hledají pracovníky. Spolupráce má zároveň usnadnit jejich návrat do běžného života.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to je fajn, protože jednak Moravskoslezskému kraji to umožní ušetřit v rámci těch činností, které bude potřeba vykonávat, a samotným odsouzeným to umožní vlastně se socializovat a té společnosti i něco vrátit."</w:t>
      </w:r>
    </w:p>
    <w:p>
      <w:pPr/>
      <w:r>
        <w:rPr/>
        <w:t xml:space="preserve">Odsouzení mají pomáhat hlavně v sociálních a zdravotnických zařízeních. Péči o klienty ani pacienty ale zajišťovat nebudou. V Domově Duha by pomoc směřovala do zahrady. Konkrétní rozsah a termín prací si zařízení domluví přímo s Heřmanicemi a věznicí.</w:t>
      </w:r>
    </w:p>
    <w:p>
      <w:pPr/>
      <w:r>
        <w:rPr>
          <w:b w:val="1"/>
          <w:bCs w:val="1"/>
          <w:i w:val="1"/>
          <w:iCs w:val="1"/>
        </w:rPr>
        <w:t xml:space="preserve">Aleš Neuwirth, ředitel Domova Duha</w:t>
      </w:r>
      <w:r>
        <w:rPr>
          <w:b w:val="1"/>
          <w:bCs w:val="1"/>
        </w:rPr>
        <w:t xml:space="preserve">:</w:t>
      </w:r>
      <w:r>
        <w:rPr/>
        <w:t xml:space="preserve"> "Pokud to počasí dovolí, i nátěr zahradního mobiliáře. Protože v naší organizaci v Domě Duha v Novém Jičíně máme nádhernou a velkou zahradu. Potom oprava zámkového chodníku a dále co bychom chtěli v našem jednom krásném altánu vyměnit hliněnou podlahu za dlažební."</w:t>
      </w:r>
    </w:p>
    <w:p>
      <w:pPr/>
      <w:r>
        <w:rPr/>
        <w:t xml:space="preserve">Pro práci mimo věznici bude vězeňská služba vybírat vhodné odsouzené zařazené do pracovních programů. Podle kraje půjde o lidi, kteří nepředstavují bezpečnostní riziko. Zapojení vězni většinou mají své pracovní úvazky. Do krajských zařízení proto budou přicházet ve volném čase, převážně odpoledne nebo o víkendech.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50/vezni-budou-pomahat-v-krajskych-zarizenich-zacnou-v-novojicinske-d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2026-10-08T16:22:23+02:00</dcterms:created>
  <dcterms:modified xsi:type="dcterms:W3CDTF">2026-10-08T16:22:23+02:00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