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Visegrad Cup přinesl rekordní výtěžek. Peníze putovaly opavské nemocnici a seniorům v Kravařích</w:t>
      </w:r>
    </w:p>
    <w:p>
      <w:pPr/>
      <w:r>
        <w:rPr/>
        <w:t xml:space="preserve">Sportovní nadšení se proměnilo v konkrétní pomoc. Organizátoři mezinárodního fotbalového turnaje Visegrad Cup přijeli do opavské nemocnice předat výtěžek z charitativní dražby. Letošní ročník byl přitom rekordní.</w:t>
      </w:r>
    </w:p>
    <w:p>
      <w:pPr/>
      <w:r>
        <w:rPr>
          <w:b w:val="1"/>
          <w:bCs w:val="1"/>
        </w:rPr>
        <w:t xml:space="preserve">Emil Kříž, organizátor Visegrad Cupu: </w:t>
      </w:r>
      <w:r>
        <w:rPr/>
        <w:t xml:space="preserve">“Tyhle šeky v hodnotě 110 tisíc celkem byly nejvíce vybrány za všechny roky, které jsme měli, s tím, že 40 tisíc korun jde do domova pro seniory v Kravařích a 71 tisíc korun jde tady na dětské oddělení v nemocnici v Opavě. Tím pádem jsme velice rádi, že tohle to všechno vyšlo.”</w:t>
      </w:r>
    </w:p>
    <w:p>
      <w:pPr/>
      <w:r>
        <w:rPr/>
        <w:t xml:space="preserve">Do dražby se dostaly například dresy fotbalové legendy Pavla Nedvěda, hráčů pražské Sparty nebo slavného cyklisty Tadeje Pogačara. Právě jeho dres do aukce zajistil bývalý skokan na lyžích Jaroslav Sakala. </w:t>
      </w:r>
    </w:p>
    <w:p>
      <w:pPr/>
      <w:r>
        <w:rPr>
          <w:b w:val="1"/>
          <w:bCs w:val="1"/>
        </w:rPr>
        <w:t xml:space="preserve">Jaroslav Sakala, bývalý skokan na lyžích a olympijský medailista: </w:t>
      </w:r>
      <w:r>
        <w:rPr/>
        <w:t xml:space="preserve">“Já si myslím, že chvála Bohu za to, že někdo organizuje srdcem takové akce jako je Visegrad cup pro děti a ještě navíc, že to pomáhá jiným dětem. To je jenom hodné obdivu a hodné následování i v jiných oblastech sportu.” </w:t>
      </w:r>
    </w:p>
    <w:p>
      <w:pPr/>
      <w:r>
        <w:rPr/>
        <w:t xml:space="preserve">Finanční pomoc nemocnice využije především ke zpříjemnění pobytu malých pacientů. Kromě peněz oddělení získalo také čističky vzduchu, televizor a rotoped pro děti.</w:t>
      </w:r>
    </w:p>
    <w:p>
      <w:pPr/>
      <w:r>
        <w:rPr>
          <w:b w:val="1"/>
          <w:bCs w:val="1"/>
        </w:rPr>
        <w:t xml:space="preserve">Dalibor Hudec, primář dětského oddělení MS nemocnice Opava: </w:t>
      </w:r>
      <w:r>
        <w:rPr/>
        <w:t xml:space="preserve">“Určitě jsme moc rádi, hlavně bych chtěl poděkovat všem sponzorům, všem organizátorům tady té akce. A to nejen za letošní rok, ale za dlouhodobou spolupráci. Penízky určitě se nám hodí a použijeme je jako obvykle na zlepšení prostředí pro děti.”</w:t>
      </w:r>
    </w:p>
    <w:p>
      <w:pPr/>
      <w:r>
        <w:rPr/>
        <w:t xml:space="preserve">Mezi dražiteli nechyběl ani opavský primátor, který si letos odnesl dres Pavla Nedvěda.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prostě charitativní akce zaměřena na sport, kde mladí žáci, holky, kluci hrají fotbal. Každý rok jsou to vždycky mladší družstva, jsou to jiné týmy, takže opravdu úžasné. Mám z toho velkou radost, že jsem aspoň trošinku mohl na tuto akci přispět. Ať to pomůže tady dětem a zpříjemní to tady pobyt.”</w:t>
      </w:r>
    </w:p>
    <w:p>
      <w:pPr/>
      <w:r>
        <w:rPr/>
        <w:t xml:space="preserve">Pomoci si váží také vedení nemocnice, pro které jsou podobné dary významnou podporou.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“My nejsme financováni jako ostatní fakultní nemocnice. Pro nás je, jak se říká, každá koruna dobrá. Takže vítáme sponzory, vítáme pomocníky, vítáme dárce. Určitě pomůžou každému oddělení.” </w:t>
      </w:r>
    </w:p>
    <w:p>
      <w:pPr/>
      <w:r>
        <w:rPr/>
        <w:t xml:space="preserve">Organizátoři už myslí na další ročník Visegrad Cupu. Věří, že se jim podaří získat další atraktivní sportovní dresy a výtěžek charitativní dražby posunout ještě výš. Jejich cílem je vybrat až 150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271/visegrad-cup-prinesl-rekordni-vytezek-penize-putovaly-opavske-nemocnici-a-seniorum-v-kravar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2026-10-10T15:41:41+02:00</dcterms:created>
  <dcterms:modified xsi:type="dcterms:W3CDTF">2026-10-10T15:41:41+02:00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