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Korč se vrací do křesla primátora Frýdku-Místku</w:t>
      </w:r>
    </w:p>
    <w:p>
      <w:pPr/>
      <w:r>
        <w:rPr/>
        <w:t xml:space="preserve">V červnu letošního roku byl Petr Korč za podpory koaličního partnera ANO z místa primátora odvolán. Teď se do křesla vrací.</w:t>
      </w:r>
    </w:p>
    <w:p>
      <w:pPr/>
      <w:r>
        <w:rPr>
          <w:b w:val="1"/>
          <w:bCs w:val="1"/>
        </w:rPr>
        <w:t xml:space="preserve">Petr Korč, lídr, Naše Město F-M:</w:t>
      </w:r>
      <w:r>
        <w:rPr/>
        <w:t xml:space="preserve"> "Je to pro mě obrovské zadostiučinění a je to signál, že i velká města jako je Frýdek-Místek, mohou řídit regionální hnutí se silnými osobnostmi. A je to signál, že lidé hledají autentické politiky, kteří mají vztah k místu. To, co vnímám, je nejpozitivnější fakt, že město po mnoha letech získá šanci na velmi stabilní a smysluplnou koalici, která za ty další čtyři roky může město posunout opravdu o velký kus dopředu. A nebudeme se muset bát o to, že nám někdo podkopne nohy nebo podrazí židličku."</w:t>
      </w:r>
    </w:p>
    <w:p>
      <w:pPr/>
      <w:r>
        <w:rPr/>
        <w:t xml:space="preserve">Naše město Frýdek-Místek získalo ve 43. členu zastupitelstva 20 křesel, dalších 7 přidá tradiční koaliční partner Společně pro Frýdek-Místek.</w:t>
      </w:r>
    </w:p>
    <w:p>
      <w:pPr/>
      <w:r>
        <w:rPr>
          <w:b w:val="1"/>
          <w:bCs w:val="1"/>
        </w:rPr>
        <w:t xml:space="preserve">Marcel Sikora, lídr, SPOLEČNĚ pro Frýdek-Místek:</w:t>
      </w:r>
      <w:r>
        <w:rPr/>
        <w:t xml:space="preserve"> "My s Naším Městem F-M jsme již v koalici byli a vyzkoušeli jsme si, že nám naše spolupráce funguje a Frýdek-Místek se posouval kupředu. Takže věřím, že tento silný mandát pro tuto druhou koalici určitě bude fungovat i v tomto volebním období. Věřím, že toto volební období bude konečně obdobím, kdy nedojde k nějaké změně koalice, k nějakým třenicím v koalici, ale opravdu budeme pracovat celé 4 roky pro Frýdek-Místek bez nějakých politických půtek."</w:t>
      </w:r>
    </w:p>
    <w:p>
      <w:pPr/>
      <w:r>
        <w:rPr/>
        <w:t xml:space="preserve">Petr Korč navíc postoupil do druhého kola senátních voleb, kde se utká s Helenou Pešatovou.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285/petr-korc-se-vraci-do-kresla-primator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2026-10-11T11:45:44+02:00</dcterms:created>
  <dcterms:modified xsi:type="dcterms:W3CDTF">2026-10-11T11:45:44+02:00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