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Drakiáda na Skalkách byla malou fokusáckou poutí</w:t>
      </w:r>
    </w:p>
    <w:p>
      <w:pPr/>
      <w:r>
        <w:rPr/>
        <w:t xml:space="preserve">Podzim a pouštění draků k sobě nerozlučně patří, a také Středisko volného času Fokus tradičně pořádá pro rodiny s dětmi svou Drakiáda na Skalkách. </w:t>
      </w:r>
    </w:p>
    <w:p>
      <w:pPr/>
      <w:r>
        <w:rPr>
          <w:b w:val="1"/>
          <w:bCs w:val="1"/>
        </w:rPr>
        <w:t xml:space="preserve">Dana Dokládalová, SVČ Fokus Nový Jičín: </w:t>
      </w:r>
      <w:r>
        <w:rPr/>
        <w:t xml:space="preserve">“Letošní Drakiáda je taková okořeněná kolotočema. Takže tady máme kolotoče, máme tady střelníci, já už jsem si vystřelila růži,  trefila jsem se na potřetí. Je to prostě tradiční podzimní setkání. Ve tři hodiny plánujeme ohodnocení všech létavců a tvořivců. To znamená po domácku vytvořených draků nebo těch, co budou krásně létat. Děti tady mají možnost splnit 6 až 7 stanovišť  a potom dostanou malou sladkou odměnu. Je to takové příjemné. Modlili jsme se, aby nám vyšlo počasí a ono nám vyšlo.”</w:t>
      </w:r>
    </w:p>
    <w:p>
      <w:pPr/>
      <w:r>
        <w:rPr/>
        <w:t xml:space="preserve">O vzlet draků se děti a jejich rodiče pokoušeli na louce vedle amfiteátru.</w:t>
      </w:r>
    </w:p>
    <w:p>
      <w:pPr/>
      <w:r>
        <w:rPr>
          <w:b w:val="1"/>
          <w:bCs w:val="1"/>
        </w:rPr>
        <w:t xml:space="preserve">účastníci akce: </w:t>
      </w:r>
    </w:p>
    <w:p>
      <w:pPr/>
      <w:r>
        <w:rPr/>
        <w:t xml:space="preserve">“Zatím moc nelítá. Čekáme na vítr, doufám, že je objednaný na tři hodiny, kdy bude Drakiáda.”</w:t>
      </w:r>
    </w:p>
    <w:p>
      <w:pPr/>
      <w:r>
        <w:rPr/>
        <w:t xml:space="preserve">“Draka máme z loňska, takže už je trošku pobitý, a když syn utíká, tak lítá, jinak moc ne. Je bezvětří.”</w:t>
      </w:r>
    </w:p>
    <w:p>
      <w:pPr/>
      <w:r>
        <w:rPr/>
        <w:t xml:space="preserve">“Nelítá, dneska, bohužel, nelítá.” </w:t>
      </w:r>
    </w:p>
    <w:p>
      <w:pPr/>
      <w:r>
        <w:rPr/>
        <w:t xml:space="preserve">Důležitější než vítr bylo nakonec příjemné nedělní odpoledne strávené venku.  </w:t>
      </w:r>
    </w:p>
    <w:p>
      <w:pPr/>
      <w:r>
        <w:rPr>
          <w:b w:val="1"/>
          <w:bCs w:val="1"/>
        </w:rPr>
        <w:t xml:space="preserve">Dana Dokládalová, SVČ Fokus Nový Jičín: </w:t>
      </w:r>
      <w:r>
        <w:rPr/>
        <w:t xml:space="preserve">“Zároveň lákáme už na další fokusácké akce, což jsou listopadové akce. Takže si tady mohou rodiče i děti všimnout na plakátech, že bude Hvězdičkový bál pro děti ve Fokusu, že bude tvořivá adventní dílna, že bude ples pro rodiče, Discoples.”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307/drakiada-na-skalkach-byla-malou-fokusackou-po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2026-10-13T12:23:01+02:00</dcterms:created>
  <dcterms:modified xsi:type="dcterms:W3CDTF">2026-10-13T12:23:01+02:00</dcterms:modified>
</cp:coreProperties>
</file>

<file path=docProps/custom.xml><?xml version="1.0" encoding="utf-8"?>
<Properties xmlns="http://schemas.openxmlformats.org/officeDocument/2006/custom-properties" xmlns:vt="http://schemas.openxmlformats.org/officeDocument/2006/docPropsVTypes"/>
</file>