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učili, jak doprovázet nevidomé</w:t>
      </w:r>
    </w:p>
    <w:p>
      <w:pPr/>
      <w:r>
        <w:rPr/>
        <w:t xml:space="preserve">Jak správně pomoci nevidomému pacientovi a jak s ním komunikovat - tyto situace, se kterými se mohou setkat při výkonu svého budoucího povolání, si mohli natrénovat studenti oboru Praktická sestra Mendelovy střední školy. Zážitkový workshop v rámci vzdělávacího program Společně přes překážky pro ně připravil spolek Vionia.  </w:t>
      </w:r>
    </w:p>
    <w:p>
      <w:pPr/>
      <w:r>
        <w:rPr>
          <w:b w:val="1"/>
          <w:bCs w:val="1"/>
        </w:rPr>
        <w:t xml:space="preserve">Hana Petrová, lektorka a zakladatelka spolku Vionia: </w:t>
      </w:r>
      <w:r>
        <w:rPr/>
        <w:t xml:space="preserve">“Studenti se seznámili se základními technikami komunikace s nevidomými, jak jim vhodně předávat informace, jak jim třeba pomoct vyplnit formulář a podepsat se. A zároveň si vyzkoušeli a natrénovali bezpečné doprovázení, ať už jak nevidomému pomoct posadit se, jak s ním bezpečně projít dveřma nebo ho doprovodit po schodišti.”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“Pro práci budoucích zdravotníků je velmi důležité, aby byli empatičtí a dokázali tomu pacientovi potom pomoci, aby věděli, jak s ním komunikovat, jak s ním spolupracovat, vychytají si takové ty důležité detaily, aby se ten pacient cítil komfortně.” </w:t>
      </w:r>
    </w:p>
    <w:p>
      <w:pPr/>
      <w:r>
        <w:rPr>
          <w:b w:val="1"/>
          <w:bCs w:val="1"/>
        </w:rPr>
        <w:t xml:space="preserve">studenti oboru praktická sestra, Mendelova střední škola: </w:t>
      </w:r>
    </w:p>
    <w:p>
      <w:pPr/>
      <w:r>
        <w:rPr/>
        <w:t xml:space="preserve">“Musíme vlastně nevidomému pacientovi většinu věcí popisovat, musíme mu říct, kde co je, aby nedošlo k nějaké chybě nebo aby se něco nestalo.”</w:t>
      </w:r>
    </w:p>
    <w:p>
      <w:pPr/>
      <w:r>
        <w:rPr/>
        <w:t xml:space="preserve">“Nejde pochopit, že prostě nevidíš, že nemáš jeden z hlavních smyslů.” </w:t>
      </w:r>
    </w:p>
    <w:p>
      <w:pPr/>
      <w:r>
        <w:rPr/>
        <w:t xml:space="preserve">“Důležité je, že se naučím více fungovat s těmi nevidomými, budu k nim opatrný a opravdu je mi líto těch lidí, kteří nevidí. Je to opravdu moc složité, když jdeš někam a nevidíš, kam. Já to prostě nechápu.”</w:t>
      </w:r>
    </w:p>
    <w:p>
      <w:pPr/>
      <w:r>
        <w:rPr>
          <w:b w:val="1"/>
          <w:bCs w:val="1"/>
        </w:rPr>
        <w:t xml:space="preserve">Hana Petrová, lektorka a zakladatelka spolku Vionia: </w:t>
      </w:r>
      <w:r>
        <w:rPr/>
        <w:t xml:space="preserve">“Já pracuji už jedenáct let v sociálních službách ve Sjednocené organizaci nevidomých a slabozrakých, kde poskytuju pomoc nevidomým. A šest let jsem lektorka dalšího vzdělávání dospělých a snažím se učit, ať už současné nebo budoucí profesionály, jak bezpečně doprovázet nevidomé a jak s nimi hodně komunikovat.”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“Na základě toho, že tato organizace nám dělá workshopy, tak my zase na oplátku organizaci SONS děláme sbírku Bílá pastelka a charitativní příspěvek je potom věnován právě nevidomým a slabozrakým."</w:t>
      </w:r>
    </w:p>
    <w:p>
      <w:pPr/>
      <w:r>
        <w:rPr/>
        <w:t xml:space="preserve">Za svou práci získala Hana Petrová v roce 2025 Cenu veřejnosti Olgy Havlové, a to pro ni bylo podnětem k dalšímu rozvoji aktivit. Založila spolek Vionia. </w:t>
      </w:r>
    </w:p>
    <w:p>
      <w:pPr/>
      <w:r>
        <w:rPr>
          <w:b w:val="1"/>
          <w:bCs w:val="1"/>
        </w:rPr>
        <w:t xml:space="preserve">Hana Petrová, lektorka a zakladatelka spolku Vionia: </w:t>
      </w:r>
      <w:r>
        <w:rPr/>
        <w:t xml:space="preserve">“Byl to takový impuls, jak ten program rozšířit. Mým cílem je dostat ho do všech škol, kde se učí budoucí zdravotníci a sociální pracovníci, minimálně tady v rámci Moravskoslezského kraje.”</w:t>
      </w:r>
    </w:p>
    <w:p>
      <w:pPr/>
      <w:r>
        <w:rPr/>
        <w:t xml:space="preserve">V roce 2026 už tímto zážitkovým workshopem prošlo přes 150 studentů zdravotnických oborů v Moravskoslezském kraji, například ve středních zdravotnických školách v Ostravě a Frýdku-Místku nebo střední zdravotnické škole sv. Anežky České v Odrách.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308/studenti-se-ucili-jak-doprovazet-nevi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2026-10-14T12:40:50+02:00</dcterms:created>
  <dcterms:modified xsi:type="dcterms:W3CDTF">2026-10-14T12:40:50+02:00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