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12.10.2026, 11:47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má koaliční smlouvu, vedení města pokračuje</w:t>
      </w:r>
    </w:p>
    <w:p>
      <w:pPr/>
      <w:r>
        <w:rPr/>
        <w:t xml:space="preserve">Lidé v Havířově rozdali ve volbách karty pro další čtyřleté období. Po sečtení všech hlasovacích lístků se vítězem se ziskem 27,21 procenta stalo sdružení Havířov Sobě, které bude mít 13 mandátů v zastupitelstvu. Těsně druhé skončilo ANO 2011 se ziskem 26,39 procenta a rovněž obsadí 13 mandátů. Třetí na pásce je Společně pro Havířov, které získalo 18,12 procenta hlasů a osm mandátů. Hnutí pro Havířov má čtyři mandáty, SPD tři a PRO HAVÍŘOV dva. Společně změňme Havířov ani SOCDEM + nezávislí se do zastupitelstva nedostali. Volební účast v Havířově byla 30,94 procenta. O tom, kdo povede radnici v následujících čtyřech letech, bylo jasno po dvou společných jednáních. Budou to tedy hnutí ANO, Společně pro Havířov a Hnutí pro Havířov.</w:t>
      </w:r>
    </w:p>
    <w:p>
      <w:pPr/>
      <w:r>
        <w:rPr>
          <w:b w:val="1"/>
          <w:bCs w:val="1"/>
        </w:rPr>
        <w:t xml:space="preserve">Iveta Kočí Palkovská, lídryně hnutí ANO:</w:t>
      </w:r>
      <w:r>
        <w:rPr/>
        <w:t xml:space="preserve"> „My jsme jednali se všemi otevřeně. Sešli jsme se dopoledne také se zástupci opozice, která s námi jednat chtěla, která o to projevila zájem. PRO zájem jednat s námi neprojevilo, takže jsme tam vlastně měli zástupce SPD a Havířov Sobě. A probírali jsme veškeré programové průsečíky a musím říct, že v rámci koalice, která je tedy sestavená, jsme se neshodli na některých poměrně zásadních bodech.“</w:t>
      </w:r>
    </w:p>
    <w:p>
      <w:pPr/>
      <w:r>
        <w:rPr>
          <w:b w:val="1"/>
          <w:bCs w:val="1"/>
        </w:rPr>
        <w:t xml:space="preserve">Jiří Jekl, lídr Havířov Sobě:</w:t>
      </w:r>
      <w:r>
        <w:rPr/>
        <w:t xml:space="preserve"> „Přišli jsme na nedělní jednání s návrhem vytvoření koalice Havířov Sobě, Společně pro Havířov a Hnutí pro Havířov. Jenže ten návrh nebyl akceptován ze strany právě Společně pro Havířov a Hnutí pro Havířov. Dali přednost té stávající koalici, to znamená spolupráci s hnutím ANO. Jdeme do opozice s pocity, že nechceme měnit naše nastavení, že kvůli nějakým výhodným místům nechceme měnit určitá pravidla, která jsme si dali. A raději budeme v opozici hlídat to, kam se Havířov dostává, než abychom drželi lajnu s někým, ke komu nemáme důvěru.“</w:t>
      </w:r>
    </w:p>
    <w:p>
      <w:pPr/>
      <w:r>
        <w:rPr/>
        <w:t xml:space="preserve">Koalice chce ale s opozicí spolupracovat.</w:t>
      </w:r>
    </w:p>
    <w:p>
      <w:pPr/>
      <w:r>
        <w:rPr>
          <w:b w:val="1"/>
          <w:bCs w:val="1"/>
        </w:rPr>
        <w:t xml:space="preserve">Iveta Kočí Palkovská, lídryně hnutí ANO 2011:</w:t>
      </w:r>
      <w:r>
        <w:rPr/>
        <w:t xml:space="preserve"> „Ano, my jsme slibovali změnu a tu chceme dodržet. Bavili jsme se dneska se všemi opozičními stranami o tom, že jsme jim nabídli účast jak v komisích, tak možnost podílet se na práci některých dozorčích orgánů. Je teď na jejich vyjednání, jakým způsobem si rozdělí tato místa, jak se na tom budou chtít podílet a v jakém poměru. A musím říct, že to jednání bylo velmi konstruktivní. A tak, jak jsme deklarovali předem, že chceme spolupracovat a vést zastupitelstvo slušně, lidsky a konstruktivně, tak opozice přislíbila, že i toto je jejím zájmem a že se v nastávajícím období zdrží jakýchkoliv osobních útoků. Takže doufám, že to takto bude fungovat, a máme z toho dobrý pocit.“</w:t>
      </w:r>
    </w:p>
    <w:p>
      <w:pPr/>
      <w:r>
        <w:rPr/>
        <w:t xml:space="preserve">Ještě v neděli v podvečer zástupci všech tří uskupení podepsali koaliční smlouvu.</w:t>
      </w:r>
    </w:p>
    <w:p>
      <w:pPr/>
      <w:r>
        <w:rPr>
          <w:b w:val="1"/>
          <w:bCs w:val="1"/>
        </w:rPr>
        <w:t xml:space="preserve">Eva Šillerová, lídryně Společně pro Havířov:</w:t>
      </w:r>
      <w:r>
        <w:rPr/>
        <w:t xml:space="preserve"> „V příštím volebním období, nebo teď už v tomto, máme v plánu pokračovat v tom, co jsme začali minule. A hlavně v našem programu, který jsme zaměřili jednak na centrum města Havířova, na Sušanské rybníky a samozřejmě na přidávání dalších parkovacích míst.“</w:t>
      </w:r>
    </w:p>
    <w:p>
      <w:pPr/>
      <w:r>
        <w:rPr>
          <w:b w:val="1"/>
          <w:bCs w:val="1"/>
        </w:rPr>
        <w:t xml:space="preserve">Daniel Vachtarčík, lídr Hnutí pro Havířov:</w:t>
      </w:r>
      <w:r>
        <w:rPr/>
        <w:t xml:space="preserve"> „To, že jsme vzhledem k formě kampaní, které některé strany proti nám vedly, dokázali posílit, znamená, že pro Hnutí pro Havířov jsou to letos druhé nejúspěšnější volby v naší 28leté historii. Takže je musím automaticky považovat za úspěšné.“</w:t>
      </w:r>
    </w:p>
    <w:p>
      <w:pPr/>
      <w:r>
        <w:rPr/>
        <w:t xml:space="preserve">Koaliční smlouva je podepsána. Kdo usedne v radě města a jak budou rozděleny posty náměstků, o tom koaliční partneři i nadále jednají. Jisté je, že primátorkou zůstane Iveta Kočí Palkovská.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7309/havirov-ma-koalicni-smlouvu-vedeni-mesta-pokrac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2026-10-12T14:07:45+02:00</dcterms:created>
  <dcterms:modified xsi:type="dcterms:W3CDTF">2026-10-12T14:07:45+02:00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