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12.10.2026,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Oderskou nemocnici čekají v příštím roce velké změny, projde rozsáhlou rekonstrukcí, přijde ale o internu</w:t>
      </w:r>
    </w:p>
    <w:p>
      <w:pPr/>
      <w:r>
        <w:rPr>
          <w:b w:val="1"/>
          <w:bCs w:val="1"/>
        </w:rPr>
        <w:t xml:space="preserve">Šárka Holasová, vrchní sestra, Městská nemocnice v Odrách:</w:t>
      </w:r>
      <w:r>
        <w:rPr/>
        <w:t xml:space="preserve"> "Nacházíme se na oddělení následné péče č. 3. V současné době tady máme 12 třílůžkových a čtyřlůžkových pokojíčků a do budoucna, po rekonstrukci, budou mít pacienti pouze jednolůžkové a dvoulůžkové pokojíčky s kompletním sociálním zařízením."</w:t>
      </w:r>
    </w:p>
    <w:p>
      <w:pPr/>
      <w:r>
        <w:rPr>
          <w:b w:val="1"/>
          <w:bCs w:val="1"/>
        </w:rPr>
        <w:t xml:space="preserve">Lucie Kaspříková, mluvčí města Odry:</w:t>
      </w:r>
      <w:r>
        <w:rPr/>
        <w:t xml:space="preserve"> "Projekt rekonstrukce lůžkové části Městské nemocnice v Odrách je podpořen dotací Integrovaného regionálního operačního programu, která pokryje 85 % způsobilých nákladů projektu. Dotace nám byla schválena ve výši 40,9 milionu korun včetně daně."</w:t>
      </w:r>
    </w:p>
    <w:p>
      <w:pPr/>
      <w:r>
        <w:rPr/>
        <w:t xml:space="preserve">Kompletní přestavba zvýší komfort, ale sníží počet lůžek na necelých 80. Kvůli ukončení smlouvy ze strany zdravotní pojišťovny navíc nemocnice přijde například o jednotku intenzivní péče.</w:t>
      </w:r>
    </w:p>
    <w:p>
      <w:pPr/>
      <w:r>
        <w:rPr>
          <w:b w:val="1"/>
          <w:bCs w:val="1"/>
        </w:rPr>
        <w:t xml:space="preserve">Martin Šmaus, ředitel Městské nemocnice v Odrách:</w:t>
      </w:r>
      <w:r>
        <w:rPr/>
        <w:t xml:space="preserve"> "Ztratí se interní oddělení, lůžkové oddělení, na kterém se v současné době léčily akutní stavy s nutností hospitalizace. To bude nahrazeno interním stacionářem. Jak to bude vypadat, to ještě úplně nevíme, protože zkušenosti s tím v Čechách jsou minimální."</w:t>
      </w:r>
    </w:p>
    <w:p>
      <w:pPr/>
      <w:r>
        <w:rPr/>
        <w:t xml:space="preserve">Pacienti vyžadující hospitalizaci tak budou muset do okolních nemocnic. Péči, která zanikne, se ale nemocnice bude snažit nahradit ambulantním provozem.</w:t>
      </w:r>
    </w:p>
    <w:p>
      <w:pPr/>
      <w:r>
        <w:rPr>
          <w:b w:val="1"/>
          <w:bCs w:val="1"/>
        </w:rPr>
        <w:t xml:space="preserve">Martin Šmaus, ředitel Městské nemocnice v Odrách</w:t>
      </w:r>
      <w:r>
        <w:rPr>
          <w:b w:val="1"/>
          <w:bCs w:val="1"/>
        </w:rPr>
        <w:t xml:space="preserve">:</w:t>
      </w:r>
      <w:r>
        <w:rPr/>
        <w:t xml:space="preserve"> "Bude tedy forma taková, že ambulantní péče, která bude znamenat krátkodobý pobyt na lůžku nebo v prostorách stacionáře, ale ambulantní péče samotná bude rozšířená. Patrně dojde k rozšíření ambulantních hodin, možná i pracovišť."</w:t>
      </w:r>
    </w:p>
    <w:p>
      <w:pPr/>
      <w:r>
        <w:rPr/>
        <w:t xml:space="preserve">Část personálu se i s pacienty načas přestěhuje do nového odloučeného pracoviště v Bílovecké nemocnici, které zajistí provizorní náhradní péči za uzavřenou lůžkovou část. Do běžného provozu by se měla nemocnice vrátit v roce 2028.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7322/oderskou-nemocnici-cekaji-v-pristim-roce-velke-zmeny-projde-rozsahlou-rekonstrukci-prijde-ale-o-inte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2026-10-12T23:25:24+02:00</dcterms:created>
  <dcterms:modified xsi:type="dcterms:W3CDTF">2026-10-12T23:25:24+02:00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