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se po létě vrátily farmářské trhy</w:t>
      </w:r>
    </w:p>
    <w:p>
      <w:pPr/>
      <w:r>
        <w:rPr/>
        <w:t xml:space="preserve">Po letní přestávce se do centra Studénky vrátily farmářské trhy, které ve spolupráci s městem pořádá spolek českých výrobců a zemědělců Slezský rynek. Nabídl ochutnávku specialit řeznických mistrů a pekařů, některé rukodělné výrobky nebo produkty z bylin.   </w:t>
      </w:r>
    </w:p>
    <w:p>
      <w:pPr/>
      <w:r>
        <w:rPr>
          <w:b w:val="1"/>
          <w:bCs w:val="1"/>
        </w:rPr>
        <w:t xml:space="preserve">Lukáš Lipina, prodejce:</w:t>
      </w:r>
      <w:r>
        <w:rPr/>
        <w:t xml:space="preserve"> “Prodáváme pečivo z parní pece, z vlastní pekárny, chleby máme z přírodního kvásku, čistě žitné, celozrnné, klasické žitno-pšeničné, veškeré pečivo je bez chemie, bez éček, máslové koláče, vánočky a různé další pečiva.” </w:t>
      </w:r>
    </w:p>
    <w:p>
      <w:pPr/>
      <w:r>
        <w:rPr>
          <w:b w:val="1"/>
          <w:bCs w:val="1"/>
        </w:rPr>
        <w:t xml:space="preserve">Jana Mlčochová, prodejce: </w:t>
      </w:r>
      <w:r>
        <w:rPr/>
        <w:t xml:space="preserve">“Přijeli jsme s bylinkami z Beskyd, některé bylinky sama pěstuji, některé sbírám, všechno to vyrábíme ručně, jsme přímo výrobci. Vyrábíme tinktury, vyrábíme sirupy, vyrábíme oleje, medy s macerovanýma bylinkama, je to všechno určené pro posílení zdraví.”</w:t>
      </w:r>
    </w:p>
    <w:p>
      <w:pPr/>
      <w:r>
        <w:rPr>
          <w:b w:val="1"/>
          <w:bCs w:val="1"/>
        </w:rPr>
        <w:t xml:space="preserve">návštěvníci farmářských trhů: </w:t>
      </w:r>
    </w:p>
    <w:p>
      <w:pPr/>
      <w:r>
        <w:rPr/>
        <w:t xml:space="preserve">“Koupili jsme kváskový chléb.” </w:t>
      </w:r>
    </w:p>
    <w:p>
      <w:pPr/>
      <w:r>
        <w:rPr/>
        <w:t xml:space="preserve">“Manžel si koupil něco u řezníka, tady jsme si vzali zdravou kurkumu a ještě se podíváme tady na něco.”</w:t>
      </w:r>
    </w:p>
    <w:p>
      <w:pPr/>
      <w:r>
        <w:rPr>
          <w:b w:val="1"/>
          <w:bCs w:val="1"/>
        </w:rPr>
        <w:t xml:space="preserve">Zuzana Tomečková, ved. odd. kancelář vedení města, MěÚ Studénka: </w:t>
      </w:r>
      <w:r>
        <w:rPr/>
        <w:t xml:space="preserve">“Návštěvníci si zde mohou prohlédnout a nakoupit potraviny a další výrobky, které nabízejí přímo regionální producenti. Smyslem farmářských trhů je rozšířit nabídku produktů ve městě a podpořit prodej těchto lokálních prodejců. Spolupráce s farmáři je dohodnutá do konce tohoto roku, s tím, že další termíny jsou v listopadu 4.11. a v prosinci 9.12. a o další spolupráci v příštím roce zatím nebylo rozhodnuto.” </w:t>
      </w:r>
    </w:p>
    <w:p>
      <w:pPr/>
      <w:r>
        <w:rPr/>
        <w:t xml:space="preserve">Trhy pod hlavičkou Slezského rynku se ve Studénce konají zpravidla ve středy, od osmi hodin ráno do čtyř odpoledne. Probíhají ale pravidelně a v širším rozměru i v dalších větších městech Moravskoslezského kraje, v Ostravě, Českém Těšíně nebo Bohumíně.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7325/na-namesti-se-po-lete-vratily-farmarske-tr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2026-10-14T14:11:33+02:00</dcterms:created>
  <dcterms:modified xsi:type="dcterms:W3CDTF">2026-10-14T14:11:33+02:00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