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12.10.2026, 05:05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SPD podává podnět k přepočítání volebních hlasů v Karviné</w:t>
      </w:r>
    </w:p>
    <w:p>
      <w:pPr/>
      <w:r>
        <w:rPr/>
        <w:t xml:space="preserve">Hnutí SPD k získání křesel v zastupitelstvu chyběly dva hlasy, a to je hlavním důvodem, proč se hnutí obrátí na krajský soud.</w:t>
      </w:r>
    </w:p>
    <w:p>
      <w:pPr/>
      <w:r>
        <w:rPr>
          <w:b w:val="1"/>
          <w:bCs w:val="1"/>
        </w:rPr>
        <w:t xml:space="preserve">Ladislav Hammer (SPD), lídr hnutí pro volby v Karviné:</w:t>
      </w:r>
      <w:r>
        <w:rPr/>
        <w:t xml:space="preserve"> "Podnět je ten, že opravdu se jedná pouze o dva hlasy, a může se stát nějaká lidská chyba. Přeci jenom to nepočítají stroje. Momentálně u voleb je tam ve volebních komisích pět až šest členů na jeden volební okrsek, kterých je 52, takže to je 250 až 300 osob. Každá z nich může udělat nějakou chybu. Prostě jsme jen lidé."</w:t>
      </w:r>
    </w:p>
    <w:p>
      <w:pPr/>
      <w:r>
        <w:rPr/>
        <w:t xml:space="preserve">K podání podnětu u soudu je lhůta do 10 dnů po volbách. Karvinské hnutí SPD chce podnět podat ve středu.</w:t>
      </w:r>
    </w:p>
    <w:p>
      <w:pPr/>
      <w:r>
        <w:rPr>
          <w:b w:val="1"/>
          <w:bCs w:val="1"/>
        </w:rPr>
        <w:t xml:space="preserve">Roman Nogol, tajemník Magistrátu města Karviná:</w:t>
      </w:r>
      <w:r>
        <w:rPr/>
        <w:t xml:space="preserve"> "V momentě, kdy to podá u krajského soudu, krajský soud potom rozhoduje ve lhůtě 20 dní, a jestli a jak rozhodne o tom, že se případně ty hlasy budou přepočítávat, nebo nebudou. Jestli je tedy ta stížnost na průběh voleb důvodná, a tam musí být samozřejmě uvedeny argumenty, tak pak samozřejmě my jsme všichni připraveni konat tak, jak ten příslušný krajský soud rozhodne."</w:t>
      </w:r>
    </w:p>
    <w:p>
      <w:pPr/>
      <w:r>
        <w:rPr/>
        <w:t xml:space="preserve">Podle dosavadních výsledků voleb je jasným vítězem hnutí Žijeme pro Karvinou. V zastupitelstvu zasednou také hnutí ANO a sdružení Srdcem pro Karvinou.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328/spd-podava-podnet-k-prepocitani-volebnich-hlas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2026-10-13T14:17:35+02:00</dcterms:created>
  <dcterms:modified xsi:type="dcterms:W3CDTF">2026-10-13T14:17:35+02:00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