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hasiči díky daru omladili výjezdovou techniku</w:t>
      </w:r>
    </w:p>
    <w:p>
      <w:pPr/>
      <w:r>
        <w:rPr>
          <w:b w:val="1"/>
          <w:bCs w:val="1"/>
        </w:rPr>
        <w:t xml:space="preserve">Markéta Torčíková, LM Polepy:</w:t>
      </w:r>
      <w:r>
        <w:rPr/>
        <w:t xml:space="preserve"> “Polepení takové hasičské cisterny nám zabere přibližně týden. První dva dny se loupe starý polep, čistí se lepidlo a tak dále. Po dvou dnech se chytáme konečně fólie a můžeme začít lepit a během tří dnů se to dostane znova do nového kabátu a vypadá to zase hezky.”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“Stojíme teď u cisterny, kterou jsme bezplatně získali z Hasičského záchranného sboru Moravskoslezského kraje. Je to auto roku výroby 2015, kdy bylo uvedeno do provozu.”</w:t>
      </w:r>
    </w:p>
    <w:p>
      <w:pPr/>
      <w:r>
        <w:rPr/>
        <w:t xml:space="preserve">Dosud totiž jednotka používala vozidlo roku výroby 1999, která má tedy odslouženo 27 let. 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“Což se už projevilo na jeho technickém stavu, už potřebuje nějaké ty opravy do budoucna i větší investice, takže jsme rádi za to novější vozidlo, i když ono není nejnovější model, ale je v lepším technickém stavu, je lepší obslužnost toho vozidla, samozřejmě i lepší jízdní vlastnosti, což je důležité pro bezpečnost hasičů, takže je to opravdu velký přínos pro nás.”</w:t>
      </w:r>
    </w:p>
    <w:p>
      <w:pPr/>
      <w:r>
        <w:rPr/>
        <w:t xml:space="preserve">Původní stará cisterna sice uvolní místo v garážích té mladší, ale rozhodně nepoputuje do šrotu. Město s hasičským záchranným sborem řeší, kam se, rovněž bezplatně, přesune pomáhat dále.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384/studenecti-hasici-diky-daru-omladili-vyjezd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2026-10-19T20:50:12+02:00</dcterms:created>
  <dcterms:modified xsi:type="dcterms:W3CDTF">2026-10-19T20:50:12+02:00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