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15.10.2026,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Osteoporóza často probíhá bez příznaků, nebolí a projeví se až vznikem komplikací</w:t>
      </w:r>
    </w:p>
    <w:p>
      <w:pPr/>
      <w:r>
        <w:rPr/>
        <w:t xml:space="preserve">Na pracoviště denzitometrie Ústavu radiodiagnostického jsou posláni pacienti v rámci prevence nebo v průběhu léčby osteoporózy.</w:t>
      </w:r>
    </w:p>
    <w:p>
      <w:pPr/>
      <w:r>
        <w:rPr>
          <w:b w:val="1"/>
          <w:bCs w:val="1"/>
        </w:rPr>
        <w:t xml:space="preserve">Břetislav Kožušník, pacient:</w:t>
      </w:r>
      <w:r>
        <w:rPr/>
        <w:t xml:space="preserve"> "Teď mě paní doktorka poslala, jestli se po léčbě toho řídnutí kostí upravilo."</w:t>
      </w:r>
    </w:p>
    <w:p>
      <w:pPr/>
      <w:r>
        <w:rPr/>
        <w:t xml:space="preserve">Vyšetření je nebolestivé a trvá jen několik minut.</w:t>
      </w:r>
    </w:p>
    <w:p>
      <w:pPr/>
      <w:r>
        <w:rPr>
          <w:b w:val="1"/>
          <w:bCs w:val="1"/>
        </w:rPr>
        <w:t xml:space="preserve">Břetislav Kožušník, pacient:</w:t>
      </w:r>
      <w:r>
        <w:rPr/>
        <w:t xml:space="preserve"> "Ono to jezdí, měří důležité, jenom nehýbat se. Obrázky pošleme paní doktorce."</w:t>
      </w:r>
    </w:p>
    <w:p>
      <w:pPr/>
      <w:r>
        <w:rPr/>
        <w:t xml:space="preserve">A zatímco denzitometrie ukáže aktuální stav kosti, laboratoř doplní, jaké procesy v nich probíhají. Ústavu laboratorní medicíny Fakultní nemocnice Ostrava. Stačí jen jedna ampule odebrané žilní krve k rozboru na třech různých pracovištích. Například tento přístroj ukáže, jestli je léčba osteoporózy účinná a jestli je v rovnováze odbourávání a nová tvorba kostní tkáně.</w:t>
      </w:r>
    </w:p>
    <w:p>
      <w:pPr/>
      <w:r>
        <w:rPr>
          <w:b w:val="1"/>
          <w:bCs w:val="1"/>
        </w:rPr>
        <w:t xml:space="preserve">Nela Chobolová, manažerka kvality, Ústav laboratorní medicíny FNO:</w:t>
      </w:r>
      <w:r>
        <w:rPr/>
        <w:t xml:space="preserve"> "Z hlediska osteoporózy jednoznačně nesmí převažovat odbourávání nad novou tvorbou."</w:t>
      </w:r>
    </w:p>
    <w:p>
      <w:pPr/>
      <w:r>
        <w:rPr/>
        <w:t xml:space="preserve">Z analýzy na automatické laboratorní lince pak například lékař dostane informaci o tom, zda má člověk dostatek vitaminu D, který je pro vstřebávání vápníku zásadní.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392/osteoporoza-casto-probiha-bez-priznaku-neboli-a-projevi-se-az-vznikem-kom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2026-10-15T18:15:53+02:00</dcterms:created>
  <dcterms:modified xsi:type="dcterms:W3CDTF">2026-10-15T18:15:53+02:00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