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16.10.2026,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Trh vzdělávání a uplatnění představil nabídku středních škol v regionu</w:t>
      </w:r>
    </w:p>
    <w:p>
      <w:pPr/>
      <w:r>
        <w:rPr/>
        <w:t xml:space="preserve">Celou halu i okolní prostor zaplnily stánky středních škol nejen z Moravskoslezského, ale i ostatních krajů.</w:t>
      </w:r>
    </w:p>
    <w:p>
      <w:pPr/>
      <w:r>
        <w:rPr>
          <w:b w:val="1"/>
          <w:bCs w:val="1"/>
        </w:rPr>
        <w:t xml:space="preserve">Tomáš Pyško (Naše Město F-M), náměstek primátora Frýdku-Místku:</w:t>
      </w:r>
      <w:r>
        <w:rPr/>
        <w:t xml:space="preserve"> "Hlavním cílem je umožnit našim primárně osmákům a deváťákům nejenom z našeho města, ale i ostatních obcí, aby se podívali, jaká je nabídka. Je tady přes 80 stánků, 80 vystavovatelů z Moravskoslezského, Zlínského a Olomouckého kraje a zvláště jsou tady školy, kde by asi běžný žák těžko mohl zajet, jako například letecká škola v Kunovicích, vojáci pod Střední policejní škola a podobně."</w:t>
      </w:r>
    </w:p>
    <w:p>
      <w:pPr/>
      <w:r>
        <w:rPr/>
        <w:t xml:space="preserve">Je ta nabídka tady v našem regionu podle vás dostačující?</w:t>
      </w:r>
    </w:p>
    <w:p>
      <w:pPr/>
      <w:r>
        <w:rPr>
          <w:b w:val="1"/>
          <w:bCs w:val="1"/>
        </w:rPr>
        <w:t xml:space="preserve">Tomáš Pyško (Naše Město F-M), náměstek primátora Frýdku-Místku:</w:t>
      </w:r>
      <w:r>
        <w:rPr/>
        <w:t xml:space="preserve"> "Středních škol zcela určitě, ve Frýdku-Místku stoprocentně. Je tady hromada středních škol, které se v současné době velmi silně profilují v dobrém slova smyslu a v okolí, pochopitelně, Ostrava, Frenštát, Nový Jičín. Myslím si, že středoškoláci si úplně v pohodě mohou vybrat."</w:t>
      </w:r>
    </w:p>
    <w:p>
      <w:pPr/>
      <w:r>
        <w:rPr/>
        <w:t xml:space="preserve">Školy prezentovaly své obory nejrůznějšími způsoby.</w:t>
      </w:r>
    </w:p>
    <w:p>
      <w:pPr/>
      <w:r>
        <w:rPr>
          <w:b w:val="1"/>
          <w:bCs w:val="1"/>
        </w:rPr>
        <w:t xml:space="preserve">anketa: zástupci škol:</w:t>
      </w:r>
      <w:r>
        <w:rPr/>
        <w:t xml:space="preserve"> "Jsme Střední škola řemesel. Jsme tu tesaři primárně. A máme tady pantograf. Tam se ještě brousí, tam chlapi mají výrobky pro děti, tam se jede CNC, kde si mohou mladiství vyřezat svoje výrobky, tak jako tady. Pokud chcete, taky si to můžete udělat cedulku."</w:t>
      </w:r>
    </w:p>
    <w:p>
      <w:pPr/>
      <w:r>
        <w:rPr>
          <w:b w:val="1"/>
          <w:bCs w:val="1"/>
        </w:rPr>
        <w:t xml:space="preserve">anketa: zástupci škol:</w:t>
      </w:r>
      <w:r>
        <w:rPr/>
        <w:t xml:space="preserve"> "Jsme Střední průmyslová škola mlékárenská. Jsme menší škola z Kroměříže. Dalo by se říci, že každý student se tam zná s každým a prezentujeme dva obory: analýzu potravin a technologii potravin."</w:t>
      </w:r>
    </w:p>
    <w:p>
      <w:pPr/>
      <w:r>
        <w:rPr>
          <w:b w:val="1"/>
          <w:bCs w:val="1"/>
        </w:rPr>
        <w:t xml:space="preserve">anketa: zástupci škol:</w:t>
      </w:r>
      <w:r>
        <w:rPr/>
        <w:t xml:space="preserve"> "Jsme z Hotelové školy Frenštát pod Radhoštěm a děláme tady modelované výrobky."</w:t>
      </w:r>
    </w:p>
    <w:p>
      <w:pPr/>
      <w:r>
        <w:rPr/>
        <w:t xml:space="preserve">Jak náročné to je?</w:t>
      </w:r>
    </w:p>
    <w:p>
      <w:pPr/>
      <w:r>
        <w:rPr>
          <w:b w:val="1"/>
          <w:bCs w:val="1"/>
        </w:rPr>
        <w:t xml:space="preserve">anketa: zástupci škol:</w:t>
      </w:r>
      <w:r>
        <w:rPr/>
        <w:t xml:space="preserve"> "Musíte mít na to trpělivost a není to těžké."</w:t>
      </w:r>
    </w:p>
    <w:p>
      <w:pPr/>
      <w:r>
        <w:rPr>
          <w:b w:val="1"/>
          <w:bCs w:val="1"/>
        </w:rPr>
        <w:t xml:space="preserve">anketa: zástupci škol:</w:t>
      </w:r>
      <w:r>
        <w:rPr/>
        <w:t xml:space="preserve"> "My jsme přijeli z Ostravy - Vítkovic a jsme Střední průmyslová škola. Už máme dlouholetou tradici. Vlastně jsme nedávno oslavili 100 let výročí a nabízíme obory: strojírenství, výpočetní technika, robotika a management ve strojírenství a automobilový průmysl. Potom máme ještě obory mechanik seřizovač, mechatronika a jeden </w:t>
      </w:r>
      <w:r>
        <w:rPr>
          <w:i w:val="1"/>
          <w:iCs w:val="1"/>
        </w:rPr>
        <w:t xml:space="preserve">obor</w:t>
      </w:r>
      <w:r>
        <w:rPr/>
        <w:t xml:space="preserve"> s výučním listem , a to je obráběč kovů."</w:t>
      </w:r>
    </w:p>
    <w:p>
      <w:pPr/>
      <w:r>
        <w:rPr>
          <w:b w:val="1"/>
          <w:bCs w:val="1"/>
        </w:rPr>
        <w:t xml:space="preserve">anketa: zástupci škol</w:t>
      </w:r>
      <w:r>
        <w:rPr>
          <w:b w:val="1"/>
          <w:bCs w:val="1"/>
        </w:rPr>
        <w:t xml:space="preserve">:</w:t>
      </w:r>
      <w:r>
        <w:rPr/>
        <w:t xml:space="preserve"> "My jsme ze Střední odborné školy Frýdek-Místek. Nacházíme se na hrázi a jsme z té zemědělské části, protože druhou školu máme na Lískovecké. Přišli jsme s obory farmář, zemědělec nebo agro podnikání, což je maturitní obor."</w:t>
      </w:r>
    </w:p>
    <w:p>
      <w:pPr/>
      <w:r>
        <w:rPr/>
        <w:t xml:space="preserve">Na trhu se prezentovaly také firmy, které mají o absolventy středních škol eminentní zájem.</w:t>
      </w:r>
    </w:p>
    <w:p>
      <w:pPr/>
      <w:r>
        <w:rPr>
          <w:b w:val="1"/>
          <w:bCs w:val="1"/>
        </w:rPr>
        <w:t xml:space="preserve">Jiří Čuda, předseda představenstva, Distep:</w:t>
      </w:r>
      <w:r>
        <w:rPr/>
        <w:t xml:space="preserve"> "My jsme tady letos poprvé, protože využíváme této možnosti, abychom se představili jako městská společnost, která nabízí jistotu práce v tomto městě. A to nejen v technických oborech jako instalatér, elektrikář, ale i v navazujících ekonomických oborech."</w:t>
      </w:r>
    </w:p>
    <w:p>
      <w:pPr/>
      <w:r>
        <w:rPr/>
        <w:t xml:space="preserve">Polárkou prošly během dne stovky návštěvníků.</w:t>
      </w:r>
    </w:p>
    <w:p>
      <w:pPr/>
      <w:r>
        <w:rPr/>
        <w:t xml:space="preserve">Jste z Frýdku-Místku. Jaký je tady podle vás výběr?</w:t>
      </w:r>
    </w:p>
    <w:p>
      <w:pPr/>
      <w:r>
        <w:rPr>
          <w:b w:val="1"/>
          <w:bCs w:val="1"/>
        </w:rPr>
        <w:t xml:space="preserve">anketa: návštěvníci:</w:t>
      </w:r>
      <w:r>
        <w:rPr/>
        <w:t xml:space="preserve"> "Ve Frýdku-Místku si myslím, že je dostatečný, ale máme starší dceru, která studuje v Ostravě. Takže možná se budeme orientovat na Ostravu."</w:t>
      </w:r>
    </w:p>
    <w:p>
      <w:pPr/>
      <w:r>
        <w:rPr/>
        <w:t xml:space="preserve">Na trhu vzdělávání a uplatnění nechyběli ani poradci z Úřadu práce nebo ze Speciálního pedagogického centra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98/trh-vzdelavani-a-uplatneni-predstavil-nabidku-strednich-skol-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2026-10-16T13:03:40+02:00</dcterms:created>
  <dcterms:modified xsi:type="dcterms:W3CDTF">2026-10-16T13:03:40+02:00</dcterms:modified>
</cp:coreProperties>
</file>

<file path=docProps/custom.xml><?xml version="1.0" encoding="utf-8"?>
<Properties xmlns="http://schemas.openxmlformats.org/officeDocument/2006/custom-properties" xmlns:vt="http://schemas.openxmlformats.org/officeDocument/2006/docPropsVTypes"/>
</file>