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18.10.2026, 21:11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ČR založili tradici charitativních koncertů</w:t>
      </w:r>
    </w:p>
    <w:p>
      <w:pPr/>
      <w:r>
        <w:rPr/>
        <w:t xml:space="preserve">Kino Vlast se stalo dějištěm charitativního koncertu, jehož výtěžek zamířil do Nemocnice Frýdek-Místek, konkrétně na novorozenecké oddělení.</w:t>
      </w:r>
    </w:p>
    <w:p>
      <w:pPr/>
      <w:r>
        <w:rPr>
          <w:b w:val="1"/>
          <w:bCs w:val="1"/>
        </w:rPr>
        <w:t xml:space="preserve">Marie Poláchová, Senioři ČR Frýdek-Místek:</w:t>
      </w:r>
      <w:r>
        <w:rPr/>
        <w:t xml:space="preserve"> "Já jsem začala s pletením soupraviček pro novorozenecké oddělení. Pak se ke mně přidaly dvě kolegyně, které háčkují chobotničky a pletou ponožky. A já jsem se rozhodla, že za městskou organizaci Senioři České republiky udělám koncert a výtěžek půjde na novorozenecké oddělení pro děti, které si neodnáší maminka, ale jdou do náhradní rodinné péče."</w:t>
      </w:r>
    </w:p>
    <w:p>
      <w:pPr/>
      <w:r>
        <w:rPr/>
        <w:t xml:space="preserve">Jaký program jste připravily?</w:t>
      </w:r>
    </w:p>
    <w:p>
      <w:pPr/>
      <w:r>
        <w:rPr>
          <w:b w:val="1"/>
          <w:bCs w:val="1"/>
        </w:rPr>
        <w:t xml:space="preserve">Marie Poláchová, Senioři ČR Frýdek-Místek:</w:t>
      </w:r>
      <w:r>
        <w:rPr/>
        <w:t xml:space="preserve"> "Vystupují tu dneska tři skupiny. Skupina Ty kráso, pak je to ženský soubor Bohuslava Martinů a Get Away."</w:t>
      </w:r>
    </w:p>
    <w:p>
      <w:pPr/>
      <w:r>
        <w:rPr/>
        <w:t xml:space="preserve">Pro koho to je cílené?</w:t>
      </w:r>
    </w:p>
    <w:p>
      <w:pPr/>
      <w:r>
        <w:rPr>
          <w:b w:val="1"/>
          <w:bCs w:val="1"/>
        </w:rPr>
        <w:t xml:space="preserve">Marie Poláchová, Senioři ČR Frýdek-Místek:</w:t>
      </w:r>
      <w:r>
        <w:rPr/>
        <w:t xml:space="preserve"> "Je to pro seniory. Hlavně teda pro seniory, ale byly dané na veřejnosti plakáty, takže kdo si zakoupil vstupenky, je tady dneska na koncertě. Vstupné je 150 Kč. Doposud se vybralo 16 950 Kč. Pokud ještě někdo přijde a bude chtít ještě vstupenku, tak máme. A doufám, že se to vydaří a že to prospěje dobré věci."</w:t>
      </w:r>
    </w:p>
    <w:p>
      <w:pPr/>
      <w:r>
        <w:rPr>
          <w:b w:val="1"/>
          <w:bCs w:val="1"/>
        </w:rPr>
        <w:t xml:space="preserve">Marcel Sikora (KDU-ČSL/SPOLU), náměstek primátora Frýdku-Místku:</w:t>
      </w:r>
      <w:r>
        <w:rPr/>
        <w:t xml:space="preserve"> "Město tento koncert podpořilo za účelem toho, aby potom výtěžek byl předán frýdecko-místecké nemocnici, konkrétně novorozeneckému oddělení. A to dětem, které nemají to štěstí a prostě musí odejít do pěstounské péče, protože biologická maminka to dítě prostě nechtěla v tuto chvíli. Takže proto jsme tento koncert podpořili."</w:t>
      </w:r>
    </w:p>
    <w:p>
      <w:pPr/>
      <w:r>
        <w:rPr/>
        <w:t xml:space="preserve">Bohulibý účel. Vybralo se přes 17 000, takže spokojenost?</w:t>
      </w:r>
    </w:p>
    <w:p>
      <w:pPr/>
      <w:r>
        <w:rPr>
          <w:b w:val="1"/>
          <w:bCs w:val="1"/>
        </w:rPr>
        <w:t xml:space="preserve">Marcel Sikora (KDU-ČSL/SPOLU), náměstek primátora Frýdku-Místku:</w:t>
      </w:r>
      <w:r>
        <w:rPr/>
        <w:t xml:space="preserve"> "Já jsem za to opravdu rád a jsem rád, že je tady spousta diváků a spousta podporovatelů právě tohoto koncertu."</w:t>
      </w:r>
    </w:p>
    <w:p>
      <w:pPr/>
      <w:r>
        <w:rPr/>
        <w:t xml:space="preserve">Vypadá to, že ve Frýdku-Místku byla založena nová charitativní tradice, která by měla pokračovat i v příštích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399/seniori-cr-zalozili-tradici-charitativnich-koncer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2026-10-18T22:50:53+02:00</dcterms:created>
  <dcterms:modified xsi:type="dcterms:W3CDTF">2026-10-18T22:50:53+02:00</dcterms:modified>
</cp:coreProperties>
</file>

<file path=docProps/custom.xml><?xml version="1.0" encoding="utf-8"?>
<Properties xmlns="http://schemas.openxmlformats.org/officeDocument/2006/custom-properties" xmlns:vt="http://schemas.openxmlformats.org/officeDocument/2006/docPropsVTypes"/>
</file>