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16.10.2026,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Jižní obchvat Opavy se řidičům otevře už 23. listopadu. Úsek dlouhý přes 2 kilometry výrazně uleví dopravě</w:t>
      </w:r>
    </w:p>
    <w:p>
      <w:pPr/>
      <w:r>
        <w:rPr/>
        <w:t xml:space="preserve">Nová silnice už dostává finální podobu. Na stavbě jižního obchvatu Opavy mezi ulicemi Hradecká a Olomoucká zbývají poslední týdny prací. Úsek dlouhý přes 2 kilometry má výrazně ulevit dopravě ve městě.</w:t>
      </w:r>
    </w:p>
    <w:p>
      <w:pPr/>
      <w:r>
        <w:rPr>
          <w:b w:val="1"/>
          <w:bCs w:val="1"/>
        </w:rPr>
        <w:t xml:space="preserve">Dominika Mrázková, stavbyvedoucí realizační firmy: </w:t>
      </w:r>
      <w:r>
        <w:rPr/>
        <w:t xml:space="preserve">“V současné době v rámci hlavní trasy už provádíme vozovkové vrstvy, kde na mnoha místech už se jedná o ty finální asfaltové vrstvy. Všechny tyto pokládky bychom chtěli mít dokončeny do konce října.”</w:t>
      </w:r>
    </w:p>
    <w:p>
      <w:pPr/>
      <w:r>
        <w:rPr/>
        <w:t xml:space="preserve">Součástí stavby je pět mostů a nový kruhový objezd na Olomoucké ulici. Ten bude mít betonový povrch, aby lépe odolával kamionové dopravě. V listopadu přijdou na řadu ještě svodidla a dopravní značení.</w:t>
      </w:r>
    </w:p>
    <w:p>
      <w:pPr/>
      <w:r>
        <w:rPr>
          <w:b w:val="1"/>
          <w:bCs w:val="1"/>
        </w:rPr>
        <w:t xml:space="preserve">Miroslav Mazal, mluvčí ŘSD: </w:t>
      </w:r>
      <w:r>
        <w:rPr/>
        <w:t xml:space="preserve">“My jsme jako ŘSD podle našich odhadních cen původně počítali s částkou zhruba 600 milionů korun. A díky konkurenci stavebních firem jsme tuto stavbu vysoutěžili zhruba za 60%, což je částka nějakých 380 milionů korun.”</w:t>
      </w:r>
    </w:p>
    <w:p>
      <w:pPr/>
      <w:r>
        <w:rPr/>
        <w:t xml:space="preserve">Jde o předposlední část městského okruhu. Chybí už jen propojení Olomoucké a Bruntálské ulice</w:t>
      </w:r>
      <w:r>
        <w:rPr>
          <w:i w:val="1"/>
          <w:iCs w:val="1"/>
        </w:rPr>
        <w:t xml:space="preserve">.</w:t>
      </w:r>
    </w:p>
    <w:p>
      <w:pPr/>
      <w:r>
        <w:rPr>
          <w:b w:val="1"/>
          <w:bCs w:val="1"/>
        </w:rPr>
        <w:t xml:space="preserve">Miroslav Mazal, mluvčí ŘSD: </w:t>
      </w:r>
      <w:r>
        <w:rPr/>
        <w:t xml:space="preserve">“Tu poslední budeme příští rok soutěžit, čili chceme vybrat stavební firmu, která tuto poslední část postaví.”</w:t>
      </w:r>
    </w:p>
    <w:p>
      <w:pPr/>
      <w:r>
        <w:rPr/>
        <w:t xml:space="preserve">Kompletního obchvatu města by se Opava jako první město v Česku měla dočkat zhruba v roce 2030.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404/jizni-obchvat-opavy-se-ridicum-otevre-uz-23-listopadu-usek-dlouhy-pres-2-kilometry-vyrazne-ulevi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2026-10-16T15:16:20+02:00</dcterms:created>
  <dcterms:modified xsi:type="dcterms:W3CDTF">2026-10-16T15:16:20+02:00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