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Cestovatelka Martina Mnichová vzala návštěvníky knihovny na Nový Zéland</w:t>
      </w:r>
    </w:p>
    <w:p>
      <w:pPr/>
      <w:r>
        <w:rPr/>
        <w:t xml:space="preserve">Cestovatelka Martina Mnichová navštívila severní i jižní ostrov této zajímavé země a návštěvníky besedy tak čekalo poutavé vyprávění i obrazový doprovod včetně tipů na to, co by si návštěvník Nového Zélandu rozhodně neměl nechat ujít.</w:t>
      </w:r>
    </w:p>
    <w:p>
      <w:pPr/>
      <w:r>
        <w:rPr>
          <w:b w:val="1"/>
          <w:bCs w:val="1"/>
        </w:rPr>
        <w:t xml:space="preserve">Martina Mnichová, cestovatelka:</w:t>
      </w:r>
      <w:r>
        <w:rPr/>
        <w:t xml:space="preserve"> "Rozhodně je tam spousta míst, které kdo viděl Pána prstenů, je tam spousta míst z Pána prstenů, třeba Hobitín. Jen ten určitě na vás dýchne tak, že za každým rohem potkáte Froda. Je to krásné místo. Pak bych určitě doporučila pláž s obřími kuličkami. To jako by si tam obři hráli kuličky a zapomněli je schovat. To bylo moc hezké místo. A pak třeba pláž, kde je to hot water a opravdu, tam se chodí s lopatkou, vy kopete si svůj bazének a tam přímo na pláži vyvěrá horká voda, takže to určitě stojí za to."</w:t>
      </w:r>
    </w:p>
    <w:p>
      <w:pPr/>
      <w:r>
        <w:rPr/>
        <w:t xml:space="preserve">Poznávání Nového Zélandu je tak především o místní přírodě. Samotné cestování pak přináší mnohé zážitky, které si člověk pamatuje po celý život. Martina Mnichová tak tento koníček doporučuje i ostatním.</w:t>
      </w:r>
    </w:p>
    <w:p>
      <w:pPr/>
      <w:r>
        <w:rPr>
          <w:b w:val="1"/>
          <w:bCs w:val="1"/>
        </w:rPr>
        <w:t xml:space="preserve">Martina Mnichová, cestovatelka:</w:t>
      </w:r>
      <w:r>
        <w:rPr/>
        <w:t xml:space="preserve"> "První cesta, taková velká, byla vlastně na Pacifickou hřebenovku, kde tehdejší můj přítel říkal, jestli s ním pojedu na výlet. A ono to bylo putování, kde jsme ušli dva tisíce kilometrů, vlastně po Pacifické hřebenovce. A to cestování. Já jsem potom začala cestovat sama a vlastně vždycky se napojím na nějakou skupinu neznámých lidí a je to velký výstup z komfortní zóny. Ale to cestování vám dává rozhled, dává vám to, že opravdu zjistíte, jak lidé jsou různí, milí v celém světě. Nikdy jsem se nesetkala s nikým negativním. Opravdu mě to nabíjí. Úplně hrozně mě to baví."</w:t>
      </w:r>
    </w:p>
    <w:p>
      <w:pPr/>
      <w:r>
        <w:rPr/>
        <w:t xml:space="preserve">Samotné publikum se pak na vyprávění o Novém Zélandu těšilo a besedu si přišli poslechnout i další cestovatelé.</w:t>
      </w:r>
    </w:p>
    <w:p>
      <w:pPr/>
      <w:r>
        <w:rPr>
          <w:b w:val="1"/>
          <w:bCs w:val="1"/>
        </w:rPr>
        <w:t xml:space="preserve">Anketa, návštěvníci besedy:</w:t>
      </w:r>
      <w:r>
        <w:rPr/>
        <w:t xml:space="preserve"> "Ráda cestuji, cestuji taky sama, tak možná se něco zajímavého dozvím tady. Nový Zéland je krásný."</w:t>
      </w:r>
    </w:p>
    <w:p>
      <w:pPr/>
      <w:r>
        <w:rPr>
          <w:b w:val="1"/>
          <w:bCs w:val="1"/>
        </w:rPr>
        <w:t xml:space="preserve">Anketa, návštěvníci besedy:</w:t>
      </w:r>
      <w:r>
        <w:rPr/>
        <w:t xml:space="preserve"> "No, samozřejmě rádi cestujeme, ale sestra mi dala vědět, že ta přednáška tady je. Tak jsme narychlo se sbalili a přišli a doufám, že se tam někdy podíváme tak daleko."</w:t>
      </w:r>
    </w:p>
    <w:p>
      <w:pPr/>
      <w:r>
        <w:rPr/>
        <w:t xml:space="preserve">Martina Mnichová vyprávění o Novém Zélandu ukončila sérii svých přednášek. Teď jí lákají další cesty. Vysněnou destinací je například Sibiř a další východní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423/cestovatelka-martina-mnichova-vzala-navstevniky-knihovny-na-novy-ze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2026-10-20T11:27:37+02:00</dcterms:created>
  <dcterms:modified xsi:type="dcterms:W3CDTF">2026-10-20T11:27:37+02:00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