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19.10.2026,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knihovna pořádá Univerzitu třetího věku pro seniory</w:t>
      </w:r>
    </w:p>
    <w:p>
      <w:pPr/>
      <w:r>
        <w:rPr/>
        <w:t xml:space="preserve">Slavnostní předávání pamětních listů bylo současně i začátkem nového semestru. Virtuální univerzitu třetího věku pak Karvinská knihovna pro místní seniory pořádá již několik let.</w:t>
      </w:r>
    </w:p>
    <w:p>
      <w:pPr/>
      <w:r>
        <w:rPr>
          <w:b w:val="1"/>
          <w:bCs w:val="1"/>
        </w:rPr>
        <w:t xml:space="preserve">Renáta Klimková, knihovnice Regionální knihovny Karviná:</w:t>
      </w:r>
      <w:r>
        <w:rPr/>
        <w:t xml:space="preserve"> "Virtuální univerzitu vlastně pořádáme od roku 2023 a je to ve spolupráci s Českou zemědělskou univerzitou v Praze. Máme dva semestry ročně, každý semestr má šest lekcí. Je to vždy co 14 dnů v pátek. Studenti si zhlédnou vypracovanou přednášku a poté dělají test, do kterého se musí přihlásit svým vlastním účtem a započítávají se jim body. Pokud splní všech 6 testů, mají vlastně nárok na ten pamětní list za správné ukončení semestru."</w:t>
      </w:r>
    </w:p>
    <w:p>
      <w:pPr/>
      <w:r>
        <w:rPr>
          <w:b w:val="1"/>
          <w:bCs w:val="1"/>
        </w:rPr>
        <w:t xml:space="preserve">Andrzej Bizoń (ŽIJEME PRO KARVINOU), náměstek primátora Karviné:</w:t>
      </w:r>
      <w:r>
        <w:rPr/>
        <w:t xml:space="preserve"> "Já jsem moc rád, že naši obyvatelé se hlásí v další etapě života ke vzdělávání. Popřál bych jim, aby jim to nadšení vydrželo. Jsem moc rád, že tím pádem, že se dál vzdělávají a jsou velmi aktivními občany našeho města."</w:t>
      </w:r>
    </w:p>
    <w:p>
      <w:pPr/>
      <w:r>
        <w:rPr/>
        <w:t xml:space="preserve">Nadšení a radost z poznání a společenské setkání. Tak hodnotí Univerzitu třetího věku sami její účastníci.</w:t>
      </w:r>
    </w:p>
    <w:p>
      <w:pPr/>
      <w:r>
        <w:rPr>
          <w:b w:val="1"/>
          <w:bCs w:val="1"/>
        </w:rPr>
        <w:t xml:space="preserve">Anketa, účastníci Virutální univerzity třetího věku:</w:t>
      </w:r>
      <w:r>
        <w:rPr/>
        <w:t xml:space="preserve"> "Co mi to dává? Na to už odpověděli všichni a víceméně stejně. No prostě je to touha po novém poznání a společenský styk."</w:t>
      </w:r>
    </w:p>
    <w:p>
      <w:pPr/>
      <w:r>
        <w:rPr>
          <w:b w:val="1"/>
          <w:bCs w:val="1"/>
        </w:rPr>
        <w:t xml:space="preserve">Anketa, účastníci Virutální univerzity třetího věku:</w:t>
      </w:r>
      <w:r>
        <w:rPr/>
        <w:t xml:space="preserve"> "Kupodivu mě to mnohem více baví. Asi jsem nedocenila možnost těch informací, když jsem chodila třeba na základní, střední a tak. A teď, jako když to v tom kontextu těch dějin. Moc mě to baví a sdílím to s dětmi. Ty taky jsou překvapené, že jako způsob těch přednášek je velice zajímavě sestaven."</w:t>
      </w:r>
    </w:p>
    <w:p>
      <w:pPr/>
      <w:r>
        <w:rPr>
          <w:b w:val="1"/>
          <w:bCs w:val="1"/>
        </w:rPr>
        <w:t xml:space="preserve">Anketa, účastnící Virtuální univerzity třetího veku:</w:t>
      </w:r>
      <w:r>
        <w:rPr/>
        <w:t xml:space="preserve"> "Jsem v předčasném důchodu, takže abych neztratil kontakt s lidmi, baví mě dějepis, tak vyhledávám tyto přednášky."</w:t>
      </w:r>
    </w:p>
    <w:p>
      <w:pPr/>
      <w:r>
        <w:rPr/>
        <w:t xml:space="preserve">Univerzita třetího věku v karvinské knihovně tak pokračuje dál a je otevřená také novým zájemcům.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426/karvinska-knihovna-porada-univerzitu-tretiho-veku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2026-10-20T11:50:07+02:00</dcterms:created>
  <dcterms:modified xsi:type="dcterms:W3CDTF">2026-10-20T11:50:07+02:00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