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Simulovaný požár i varování přes SMS. Složky IZS ve Vratimově cvičily zásah při úniku vodíku</w:t>
      </w:r>
    </w:p>
    <w:p>
      <w:pPr/>
      <w:r>
        <w:rPr/>
        <w:t xml:space="preserve">Všechny záchranné složky si vyzkoušely spolupráci a reakci při dalším cvičení. Tentokrát ve Vratimově.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"V areálu společnosti MG Odra Gas, spol. s r. o. (MGO) ve Vratimově proběhlo ve  čtvrtek 15. října 2026 taktické cvičení složek integrovaného záchranného systému  k prověření vnějšího havarijního plánu. Námětem byl únik extrémně hořlavého  plynu – vodíku – z bateriového vozidla, jeho následný požár a záchrana zraněného  pracovníka. Cvičení prověřilo také připravenost provozovatele na závažnou havárii  a postupy při varování a informování obyvatelstva v přilehlé oblasti."</w:t>
      </w:r>
    </w:p>
    <w:p>
      <w:pPr/>
      <w:r>
        <w:rPr/>
        <w:t xml:space="preserve">Cvičení simulovalo poškození ventilu a únik vodíku z bateriového vozidla v areálu. Unikající plyn následně zahořel a ohrozil pracovníky i okolí. Jeden  ze zaměstnanců byl zraněn.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"Pracovník společnosti MGO oznámil vzniklou událost na dispečink Hasičského  záchranného sboru podniku Nová Huť (HZSP NH), se kterou má MGO smlouvu  o zabezpečení požární ochrany. Následně pracovník telefonicky ohlásil událost na  velín kyslíkárny MGO, odkud byly spuštěny sirény v areálu a objektech společnosti.  Akustickým signálem sirén byli varováni zaměstnanci a další osoby v areálu  společnosti a byla zahájena jejich evakuace na shromaždiště a následně mimo areál  společnosti."</w:t>
      </w:r>
    </w:p>
    <w:p>
      <w:pPr/>
      <w:r>
        <w:rPr/>
        <w:t xml:space="preserve">Velitel zásahu musel koordinovat celou situaci. Přivolal další složky na pomoc.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"Na místo vyjely jednotky HZS Moravskoslezského kraje (HZS MSK), HZSP NH  a jednotky sboru dobrovolných hasičů obcí (JSDH). K zásahu se připojily také Policie  ČR (PČR) a Zdravotnická záchranná služba Moravskoslezského kraje (ZZS MSK). Po příjezdu na místo, velitel zásahu HZS MSK navázal kontakt s velitelem zásahu  HZSP NH a se zástupcem provozovatele a na základě získaných informací rozhodl  o chlazení bateriových vozů ze dvou stran. Další jednotky hasičů společně s PČR,  ZZS MSK a JSDH přijížděly na místo podle vývoje situace. Na místo se dostavil  rovněž velící důstojník, který zřídil štáb složený ze zástupců HZS MSK, PČR, MGO,  HZSP NH a ZZS MSK." </w:t>
      </w:r>
    </w:p>
    <w:p>
      <w:pPr/>
      <w:r>
        <w:rPr/>
        <w:t xml:space="preserve">Policisté si vzali na starost regulaci dopravy a pohyb osob. Hasiči zvládli zraněného pracovníka vynést z nebezpečného prostoru. Na ně navázali zdravotníci, kteří si muže vzali do péče.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"Součástí cvičení bylo také varování a informování obyvatelstva v přilehlé oblasti.  KOPIS prostřednictvím systému interaktivní hlasové odezvy (IVR) informoval starosty  a úřady (ÚŘADY) a společenský významné objekty (SVO) o probíhajícím cvičení  a zajistil varování obyvatelstva v předem určené oblasti pomocí hromadných SMS."</w:t>
      </w:r>
    </w:p>
    <w:p>
      <w:pPr/>
      <w:r>
        <w:rPr/>
        <w:t xml:space="preserve">Obyvatelé v okolí se o cvičení dozvěděli přes mobilní sirénu.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"Jednotky HZS MSK ve spolupráci s jednotkou HZSP NH a JSDH následně  ochlazovaly bateriová vozidla a jejich blízké okolí. Po dohodě s provozovatelem  provedly kontrolní měření koncentrace vodíku v okolí. Po vyhodnocení výsledků  předaly místo zásahu zpět provozovateli. Po ukončení zásahu informoval KOPIS ÚŘADY a SVO o jeho ukončení  prostřednictvím systému IVR a pomoci hromadných SMS také obyvatelstvo v  dotčené oblasti. Na závěr cvičení proběhlo stručné vyhodnocení a prohlídka areálu."</w:t>
      </w:r>
    </w:p>
    <w:p>
      <w:pPr/>
      <w:r>
        <w:rPr/>
        <w:t xml:space="preserve">Všechny složky museli vzájemně spolupracovat hned při několika událostech. Nejen, že unikala nebezpečná látka, ale museli zachránit zraněnou osobu, varovat obyvatele i ověřit havarijní plány a postupy.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"Cílem taktického cvičení bylo prověřit vnější havarijní plán s důrazem na součinnost  složek IZS, úřadů a havarijní připravenost provozovatele při závažné havárii spojené  s únikem extrémně hořlavého plynu z bateriového vozidla a jeho následným  požárem."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31/simulovany-pozar-i-varovani-pres-sms-slozky-izs-ve-vratimove-cvicily-zasah-pri-uniku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2026-10-19T16:16:05+02:00</dcterms:created>
  <dcterms:modified xsi:type="dcterms:W3CDTF">2026-10-19T16:16:05+02:00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