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posílá první odstavená auta do dražby</w:t>
      </w:r>
    </w:p>
    <w:p>
      <w:pPr/>
      <w:r>
        <w:rPr/>
        <w:t xml:space="preserve">Dlouhodobě odstavená auta, která zbytečně zabírají parkovací místa, nemají ve městě co dělat. Havířov proti tomuto nešvaru bojuje, vždy ale musí dodržovat legislativu. Nyní se první vozidla dostala do fáze dražby.</w:t>
      </w:r>
    </w:p>
    <w:p>
      <w:pPr/>
      <w:r>
        <w:rPr>
          <w:b w:val="1"/>
          <w:bCs w:val="1"/>
        </w:rPr>
        <w:t xml:space="preserve">Bohuslav Niemiec (KDU-ČSL), náměstek primátorky:</w:t>
      </w:r>
      <w:r>
        <w:rPr/>
        <w:t xml:space="preserve"> „Je to dlouhodobý proces, protože musíme splnit všechny podmínky, které stanovuje český právní řád. To znamená, že to musí být vyvěšené, musí se k tomu vraku někdo přihlásit. Pokud se někdo přihlásí, celý ten proces se posouvá. Ale s prvními pěti automobily už jsme se dostali do fáze dražby. To znamená, že teď bude probíhat jejich dražba v rámci dražebního systému. Obecně se snažíme pracovat na tom, aby tyto automobily, které už jejich majitelé nepoužívají a jen je nechali někde zaparkované, nezabíraly parkovací místa. Abychom i tímto způsobem ulevili Havířovu v tom, že parkování je někdy v některých lokalitách prostě problematické.“</w:t>
      </w:r>
    </w:p>
    <w:p>
      <w:pPr/>
      <w:r>
        <w:rPr/>
        <w:t xml:space="preserve">Pokud by měl někdo zájem o tato vozidla, byť těžko říct, v jakém jsou technickém stavu, jak se může k dražbě přihlásit? Draží je přímo město Havířov?</w:t>
      </w:r>
    </w:p>
    <w:p>
      <w:pPr/>
      <w:r>
        <w:rPr>
          <w:b w:val="1"/>
          <w:bCs w:val="1"/>
        </w:rPr>
        <w:t xml:space="preserve">Bohuslav Niemiec (KDU-ČSL), náměstek primátorky:</w:t>
      </w:r>
      <w:r>
        <w:rPr/>
        <w:t xml:space="preserve"> „Ne, nemáme na to kapacity. Dělá to pro nás firma, a přes jejich portál se občané mohou přihlásit, přihodit, udělat příhoz, a když vyhrají, tak buď ten automobil opraví, nebo ho použijí na náhradní díly, případně s ním naloží podle svého uvážení.“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444/havirov-posila-prvni-odstavena-auta-do-dra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2026-10-20T11:52:44+02:00</dcterms:created>
  <dcterms:modified xsi:type="dcterms:W3CDTF">2026-10-20T11:52:44+02:00</dcterms:modified>
</cp:coreProperties>
</file>

<file path=docProps/custom.xml><?xml version="1.0" encoding="utf-8"?>
<Properties xmlns="http://schemas.openxmlformats.org/officeDocument/2006/custom-properties" xmlns:vt="http://schemas.openxmlformats.org/officeDocument/2006/docPropsVTypes"/>
</file>