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získala druhé místo v plavecké soutěži měst</w:t>
      </w:r>
    </w:p>
    <w:p>
      <w:pPr/>
      <w:r>
        <w:rPr>
          <w:b w:val="1"/>
          <w:bCs w:val="1"/>
        </w:rPr>
        <w:t xml:space="preserve">Tomáš Siekiera, odbor školství, kultury a sportu:</w:t>
      </w:r>
      <w:r>
        <w:rPr/>
        <w:t xml:space="preserve"> "Účelem této akce je rozhýbat všechny občany města."</w:t>
      </w:r>
    </w:p>
    <w:p>
      <w:pPr/>
      <w:r>
        <w:rPr/>
        <w:t xml:space="preserve">V kategorii měst do 50 tisíc obyvatel obsadila Orlová druhou příčku. V celkovém hodnocení všech měst jí pak patřilo šesté místo. V počtu zapojených plavců skončila na druhé pozici za Bohumínem. Nejlepší čas mezi muži zaznamenal Karel Kubeš a mezi ženami byla nejrychlejší Justýna Bialonczyk. Soutěž přilákala všechny věkové kategorie. Nejmladším účastníkům byly pouhé 2 roky, zatímco nejstaršímu muži bylo 80 let a nejstarší ženě 88 let.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"Bazén navštěvuji několikrát měsíčně, ale už celý život plavu. Mám to strašně rád."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"Říká se mi, že se to docela povedlo. Přes léto jsem docela plaval na nějakých jezírkách a tak, takže si myslím, že forma byla docela dobrá. Akorát na konci jsem si ještě měl nechat něco jako rezervu."</w:t>
      </w:r>
    </w:p>
    <w:p>
      <w:pPr/>
      <w:r>
        <w:rPr/>
        <w:t xml:space="preserve">Slavnostní předání ocenění nejúspěšnějším plavcům se uskuteční v pondělí 2. listopadu od 16:00 hodin v Domě dětí a mládeže Orlová. Pro televizi POLAR Monika Ociepková.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7469/orlova-ziskala-druhe-misto-v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2026-10-21T17:56:17+02:00</dcterms:created>
  <dcterms:modified xsi:type="dcterms:W3CDTF">2026-10-21T17:56:17+02:00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