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22.10.2026,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Odstřel skipové věže bývalého Dolu ČSA proběhl běz problémů</w:t>
      </w:r>
    </w:p>
    <w:p>
      <w:pPr/>
      <w:r>
        <w:rPr/>
        <w:t xml:space="preserve">Příprava odstřelu si vyžádala 948 vrtů, do kterých mistři rozmístili nálože. Stejný počet rozbušek pak zajistil jejich odpálení. K zemi šla devítipodlažní železobetonová stavba, jejíž součástí byly dva těžní stroje a portálový jeřáb.  </w:t>
      </w:r>
    </w:p>
    <w:p>
      <w:pPr/>
      <w:r>
        <w:rPr>
          <w:b w:val="1"/>
          <w:bCs w:val="1"/>
        </w:rPr>
        <w:t xml:space="preserve">Vladimír Pravda, střelmistr:</w:t>
      </w:r>
      <w:r>
        <w:rPr/>
        <w:t xml:space="preserve"> "Z hlediska provedení jsme nezpůsobili žádné škody. Odstřel probíhal tak, jak jsme předpokládali, a dopadlo to bezpečně a v pořádku."</w:t>
      </w:r>
    </w:p>
    <w:p>
      <w:pPr/>
      <w:r>
        <w:rPr/>
        <w:t xml:space="preserve">Příprava demolice trvala zhruba měsíc.</w:t>
      </w:r>
    </w:p>
    <w:p>
      <w:pPr/>
      <w:r>
        <w:rPr>
          <w:b w:val="1"/>
          <w:bCs w:val="1"/>
        </w:rPr>
        <w:t xml:space="preserve">Vladimír Pravda, střelmistr:</w:t>
      </w:r>
      <w:r>
        <w:rPr/>
        <w:t xml:space="preserve"> "Součástí byly jak částečné bourací práce, tak vrtací práce a vlastní nabíjení vývrtu. Trhavinu jsme použili zahraniční provenience. Je to trhavina typu dynamit, která je určena právě k demolici betonových konstrukcí."</w:t>
      </w:r>
    </w:p>
    <w:p>
      <w:pPr/>
      <w:r>
        <w:rPr/>
        <w:t xml:space="preserve"> Demolice podobných objektů vždy přináší i technické problémy.</w:t>
      </w:r>
    </w:p>
    <w:p>
      <w:pPr/>
      <w:r>
        <w:rPr>
          <w:b w:val="1"/>
          <w:bCs w:val="1"/>
        </w:rPr>
        <w:t xml:space="preserve">Vladimír Pravda, střelmistr: </w:t>
      </w:r>
      <w:r>
        <w:rPr/>
        <w:t xml:space="preserve">"Bylo potřeba se průběžně přizpůsobovat tomu, jak jsme postupně odhalovali konstrukční chyby nebo prvky na té stavbě. Nicméně vzhledem k tomu, že už delší dobu v tomto oboru působíme, tak nelze říct, že bychom byli překvapeni. Z hlediska pohledu výjimečnosti tím, že to je konec jedné éry uhlí v této oblasti. Z pohledu demolice se jednalo o demolici relativně vysoké a těžké budovy. Nicméně technicky složitý to odstřel výrazně nebyl."</w:t>
      </w:r>
    </w:p>
    <w:p>
      <w:pPr/>
      <w:r>
        <w:rPr/>
        <w:t xml:space="preserve"> Odstřelovač pak řekl, že šlo o první novou věž, kterou ostřeloval, a vzpomněl i na některé další výškové demolice.</w:t>
      </w:r>
    </w:p>
    <w:p>
      <w:pPr/>
      <w:r>
        <w:rPr>
          <w:b w:val="1"/>
          <w:bCs w:val="1"/>
        </w:rPr>
        <w:t xml:space="preserve">Vladimír Pravda, střelmistr:</w:t>
      </w:r>
      <w:r>
        <w:rPr/>
        <w:t xml:space="preserve"> "Nejvyšší budova, kterou jsme dělali, byla 200 metrů vysoká, Prunéřovský komín. Ještě jsme měli tu čest dělat vysílače Topolná. Ty byly tuším 270 metrů vysoké."</w:t>
      </w:r>
    </w:p>
    <w:p>
      <w:pPr/>
      <w:r>
        <w:rPr/>
        <w:t xml:space="preserve">Přípravy odstřelu vyžadují také další legislativní práce.</w:t>
      </w:r>
    </w:p>
    <w:p>
      <w:pPr/>
      <w:r>
        <w:rPr>
          <w:b w:val="1"/>
          <w:bCs w:val="1"/>
        </w:rPr>
        <w:t xml:space="preserve">Zdeněk Hrůzek, Diamo, náměstek ředitele odštěpného závodu Karviná:</w:t>
      </w:r>
      <w:r>
        <w:rPr/>
        <w:t xml:space="preserve"> "Příprava na vlastní odstřel, kterého jsme dnes byli před malou chvílí svědky, probíhala dlouhodobě. V podstatě ten proces likvidace, vyřízení legislativy, zpracování projektů a dostání se do podzemí, k tomu, abychom mohli odpálit tu věž, trvá od roku 2021. V loňském roce byla ta inkriminovaná věž zlikvidována nezpevněným zásypem. My jsme v listopadu během devíti dnů zasypali v podstatě tisíc metrů jámy. Následovalo posledních třicet metrů, které jsme zlikvidovali zpevněným zásypem. No a dnes došlo k vlastnímu odstřelu. Ten vlastní odstřel, ta legislativa toho projektu, to už bylo záležitostí technického vedoucího odpalu pana Pravdy, který tohle procestoval, myslím, od osmého měsíce."</w:t>
      </w:r>
    </w:p>
    <w:p>
      <w:pPr/>
      <w:r>
        <w:rPr/>
        <w:t xml:space="preserve">Likvidace bývalého dolu ČSA pak pokračuje dál.</w:t>
      </w:r>
    </w:p>
    <w:p>
      <w:pPr/>
      <w:r>
        <w:rPr>
          <w:b w:val="1"/>
          <w:bCs w:val="1"/>
        </w:rPr>
        <w:t xml:space="preserve">Host 4:</w:t>
      </w:r>
      <w:r>
        <w:rPr/>
        <w:t xml:space="preserve"> "Likvidace dolu ČSA. Tady v současné době jsou tři jámy. Když vezmeme i tu, kterou jsme dnes viděli, jsou v různém stavu pokročilé likvidace, to znamená to, co jsme dnes viděli teď. Následně bude rozebírání sutin. To bude probíhat přes celou zimu, a někdy na jaře bychom měli postavit ohlubňový poval, který definitivně tu jámu bezpečně uzavře. Druhá jáma, kterou vidíme za mnou, to znamená, to je ta kladivová věž. Tu jsme začali likvidovat. Vlastní likvidaci té jámy jsme začali v minulém týdnu, kdy jsme prvních 115 metrů jámy taky zlikvidovali nezpevněným zásypem. Byla to tzv. jámová tůň a ten zbývající stvol těch zhruba 950 m. začneme likvidovat druhého listopadu. Co se týká poslední jámy, jámy Jan, tak to je trošičku jiná historie. To je jáma, která nebude likvidována. Nezpevněné zasypeme naopak zpevněnými betonovými a papírovými směsmi. Ale od určité výšky, od určitého horizontu sedmého patra. A ten zbývající prostor bude využíván k tomu, že z ní bude v budoucnu odčerpáván plyn."</w:t>
      </w:r>
    </w:p>
    <w:p>
      <w:pPr/>
      <w:r>
        <w:rPr/>
        <w:t xml:space="preserve">Práce v bývalém dole pokračují. Diamo dál likviduje podzemní důlní díla a připravuje další kroky v areálu. O osudu některých dalších budov bývalého dolu zatím není rozhodnuto. Ministerstvo kultury posuzuje, zda je prohlásí za kulturní památky.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7497/odstrel-skipove-veze-byvaleho-dolu-csa-probehl-bez-proble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2026-10-24T01:57:29+02:00</dcterms:created>
  <dcterms:modified xsi:type="dcterms:W3CDTF">2026-10-24T01:57:29+02:00</dcterms:modified>
</cp:coreProperties>
</file>

<file path=docProps/custom.xml><?xml version="1.0" encoding="utf-8"?>
<Properties xmlns="http://schemas.openxmlformats.org/officeDocument/2006/custom-properties" xmlns:vt="http://schemas.openxmlformats.org/officeDocument/2006/docPropsVTypes"/>
</file>