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Přemyslovců v Ostravě-Mariánských Horách prochází rozsáhlou revitalizací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“Předmětem těch prací je v podstatě úplně všechno, co tvoří ten veřejný prostor. Takže my budeme dělat nové chodníky, nová parkovací místa, budou tady hřiště pro děti, budou tady ostrůvky i pro další generace, tak, aby všem lidem, kteří v této lokalitě bydlí, tak, aby se tady bydlelo dobře, aby ten veřejný prostor byl důstojný, pěkný a současně i moderní.”</w:t>
      </w:r>
    </w:p>
    <w:p>
      <w:pPr/>
      <w:r>
        <w:rPr/>
        <w:t xml:space="preserve">Práce budou probíhat po etapách. Ta první zahrnuje rekonstrukci ulice Strmé, obnovu chodníků i povrchu vozovky. Přibudou také šikmá parkovací stání, a to s ohledem na zachování zeleně a opravy se dotknou i chodníků v ulicích Novoveské a Přemyslovců. Důležitou součástí projektu je také nové řešení hospodaření s dešťovou vodou.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“My se nacházíme u soustavy vsaků, což je v podstatě zařízení, které se skládá ze vsakovacích studní a odlučovače ropných látek. Ty vody budou předčištěny v tom odlučovači a jsou gravitačně odváděny zcela přirozeně směrem k řece Odře.”</w:t>
      </w:r>
    </w:p>
    <w:p>
      <w:pPr/>
      <w:r>
        <w:rPr/>
        <w:t xml:space="preserve">Na proměnu dlouhodobě zanedbaného prostoru se těší také místní obyvatelé.</w:t>
      </w:r>
    </w:p>
    <w:p>
      <w:pPr/>
      <w:r>
        <w:rPr>
          <w:b w:val="1"/>
          <w:bCs w:val="1"/>
        </w:rPr>
        <w:t xml:space="preserve">anketa: místní obyvatelka: </w:t>
      </w:r>
      <w:r>
        <w:rPr/>
        <w:t xml:space="preserve">“Těšíme se strašně moc. Budeme rádi za to, že to tady všechno bude úplně nové.” </w:t>
      </w:r>
    </w:p>
    <w:p>
      <w:pPr/>
      <w:r>
        <w:rPr/>
        <w:t xml:space="preserve">Výsledkem revitalizace má být moderní, příjemnější a bezpečnější veřejný prostor pro všechny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513/sidliste-premyslovcu-v-ostravemarianskych-horach-prochazi-rozsahlou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2026-10-22T18:58:31+02:00</dcterms:created>
  <dcterms:modified xsi:type="dcterms:W3CDTF">2026-10-22T18:58:31+02:00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