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30.10.2026, 18:36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potápěči organizují ponory pro veřejnost</w:t>
      </w:r>
    </w:p>
    <w:p>
      <w:pPr/>
      <w:r>
        <w:rPr/>
        <w:t xml:space="preserve">Ponory na zkoušku jsou pro veřejnost zdarma, stačí jen zaplatit vstupné na bazén.</w:t>
      </w:r>
    </w:p>
    <w:p>
      <w:pPr/>
      <w:r>
        <w:rPr>
          <w:b w:val="1"/>
          <w:bCs w:val="1"/>
        </w:rPr>
        <w:t xml:space="preserve">Petr Hořák, předseda klubu Nautica Karviná:</w:t>
      </w:r>
      <w:r>
        <w:rPr/>
        <w:t xml:space="preserve"> "Při tom ponoru na zkoušku se seznámí letmo s potápěčskou výstrojí, vysvětlíme mu nějaká základní pravidla a vlastně toho potápění a má možnost si to tady v kontrolovaných podmínkách teplé a čisté vody vyzkoušet. Ten pocit obklopení tou vodou a dýchání pod tou vodou trvá, nevím, asi 10 až 20 minut, kdy si lehneme na dno, uklidníme dýchání, posuneme se do hloubky maximálně nějakého metru až metru sedmdesátpět Jo, když jsou šikovní, tak se vyváží a můžou si tady zaplavat. Vlastně vyzkoušet si jako kdyby ten stav beztíže."</w:t>
      </w:r>
    </w:p>
    <w:p>
      <w:pPr/>
      <w:r>
        <w:rPr/>
        <w:t xml:space="preserve">O ponory na zkoušku je pak mezi veřejností poměrně velký zájem.</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7555/karvinsti-potapeci-organizuji-ponory-pro-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2026-10-30T21:20:16+01:00</dcterms:created>
  <dcterms:modified xsi:type="dcterms:W3CDTF">2026-10-30T21:20:16+01:00</dcterms:modified>
</cp:coreProperties>
</file>

<file path=docProps/custom.xml><?xml version="1.0" encoding="utf-8"?>
<Properties xmlns="http://schemas.openxmlformats.org/officeDocument/2006/custom-properties" xmlns:vt="http://schemas.openxmlformats.org/officeDocument/2006/docPropsVTypes"/>
</file>