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29.10.2026, 16:16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Atletky z Poruby poprvé postoupily do extraligy. Ještě v r. 2023 závodily ve druhé lize</w:t>
      </w:r>
    </w:p>
    <w:p>
      <w:pPr/>
      <w:r>
        <w:rPr/>
        <w:t xml:space="preserve"> Ještě v roce 2023 závodily Porubanky ve druhé lize. Během pouhých tří let se dokázaly probojovat až mezi českou atletickou elitu. Za historickým úspěchem stojí dlouhodobá práce závodnic i trenérů.</w:t>
      </w:r>
    </w:p>
    <w:p>
      <w:pPr/>
      <w:r>
        <w:rPr>
          <w:b w:val="1"/>
          <w:bCs w:val="1"/>
        </w:rPr>
        <w:t xml:space="preserve">Ivan Válka, trenér, Atletika Poruba</w:t>
      </w:r>
      <w:r>
        <w:rPr>
          <w:b w:val="1"/>
          <w:bCs w:val="1"/>
        </w:rPr>
        <w:t xml:space="preserve">:</w:t>
      </w:r>
      <w:r>
        <w:rPr/>
        <w:t xml:space="preserve"> "Cesta byla samozřejmě náročná. První tři kola to vypadalo, že postup bude vcelku hladký. Čtvrté kolo se nám trošičku zkomplikovalo, protože do závodu nastoupilo pouze třináct závodnic. Děvčata však zabojovala. Nakonec jsme si postup pohlídali."</w:t>
      </w:r>
    </w:p>
    <w:p>
      <w:pPr/>
      <w:r>
        <w:rPr/>
        <w:t xml:space="preserve">Na historickém postupu se podílelo téměř čtyřicet atletek. Většinu družstva tvoří právě odchovankyně porubského klubu.</w:t>
      </w:r>
    </w:p>
    <w:p>
      <w:pPr/>
      <w:r>
        <w:rPr>
          <w:b w:val="1"/>
          <w:bCs w:val="1"/>
        </w:rPr>
        <w:t xml:space="preserve">Ivan Válka, trenér, Atletika Poruba</w:t>
      </w:r>
      <w:r>
        <w:rPr>
          <w:b w:val="1"/>
          <w:bCs w:val="1"/>
        </w:rPr>
        <w:t xml:space="preserve">:</w:t>
      </w:r>
      <w:r>
        <w:rPr/>
        <w:t xml:space="preserve"> "Já si většinu těch děvčat pamatuji ještě z atletické přípravky, takže se vracíme o nějakých deset, dvanáct let zpátky. Tenkrát si myslím, že nás v klubu nikoho ani nenapadlo, že bychom zrovna s těmito dětmi mohli vybojovat nejvyšší soutěž."</w:t>
      </w:r>
    </w:p>
    <w:p>
      <w:pPr/>
      <w:r>
        <w:rPr>
          <w:b w:val="1"/>
          <w:bCs w:val="1"/>
        </w:rPr>
        <w:t xml:space="preserve">Petra Poštulková, Atletika Poruba:</w:t>
      </w:r>
      <w:r>
        <w:rPr/>
        <w:t xml:space="preserve"> "Vždycky si pomáháme ve všech disciplínách. Hodně se podporujeme a často si pomáháme roztleskávat publikum, aby nás to více motivovalo a podaly jsme pro tým co nejlepší výkon."</w:t>
      </w:r>
    </w:p>
    <w:p>
      <w:pPr/>
      <w:r>
        <w:rPr/>
        <w:t xml:space="preserve">Účast mezi českou atletickou elitou ale pro porubský klub znamená nejen velkou sportovní výzvu, ale také náročnější přípravu a vyšší finanční náklady.</w:t>
      </w:r>
    </w:p>
    <w:p>
      <w:pPr/>
      <w:r>
        <w:rPr>
          <w:b w:val="1"/>
          <w:bCs w:val="1"/>
        </w:rPr>
        <w:t xml:space="preserve">Ivan Válka, trenér, Atletika Poruba</w:t>
      </w:r>
      <w:r>
        <w:rPr>
          <w:b w:val="1"/>
          <w:bCs w:val="1"/>
        </w:rPr>
        <w:t xml:space="preserve">:</w:t>
      </w:r>
      <w:r>
        <w:rPr/>
        <w:t xml:space="preserve"> "Výkonnostní rozdíl mezi první ligou a extraligou je obrovský. Příští rok do toho jdeme s tím, že bychom chtěli nabrat nové zkušenosti, poměřit se samozřejmě s nejlepšími týmy a myslím, že pokud se sejdeme v plném počtu a děvčata zabojují tak jako letos, tak by se nám mohlo podařit extraligu udržet."</w:t>
      </w:r>
    </w:p>
    <w:p>
      <w:pPr/>
      <w:r>
        <w:rPr/>
        <w:t xml:space="preserve">Historicky první extraligová sezona pro porubské atletky začíná na jaře 2027 a my jim budeme držet palce, aby se mezi českou elitou neztratily.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7557/atletky-z-poruby-poprve-postoupily-do-extraligy-jeste-v-r-2023-zavodily-ve-druhe-li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2026-10-29T19:42:56+01:00</dcterms:created>
  <dcterms:modified xsi:type="dcterms:W3CDTF">2026-10-29T19:42:56+01:00</dcterms:modified>
</cp:coreProperties>
</file>

<file path=docProps/custom.xml><?xml version="1.0" encoding="utf-8"?>
<Properties xmlns="http://schemas.openxmlformats.org/officeDocument/2006/custom-properties" xmlns:vt="http://schemas.openxmlformats.org/officeDocument/2006/docPropsVTypes"/>
</file>