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v Odrách počítá dny do zprovoznění nové kuchyně, zkušební provoz začne v listopadu</w:t>
      </w:r>
    </w:p>
    <w:p>
      <w:pPr/>
      <w:r>
        <w:rPr>
          <w:b w:val="1"/>
          <w:bCs w:val="1"/>
        </w:rPr>
        <w:t xml:space="preserve">Jitka Jančová, kuchařka:</w:t>
      </w:r>
      <w:r>
        <w:rPr/>
        <w:t xml:space="preserve"> "V provizorním stavu se nám pracuje špatně, protože musíme všechno převážet, pracujeme na různých pracovištích a těšíme se do nové kuchyně, protože už budeme tu, budeme na svojem, budeme v moderním."</w:t>
      </w:r>
    </w:p>
    <w:p>
      <w:pPr/>
      <w:r>
        <w:rPr>
          <w:b w:val="1"/>
          <w:bCs w:val="1"/>
        </w:rPr>
        <w:t xml:space="preserve">Radek Hendrych, ředitel ZŠ Odry, Komenského 6:</w:t>
      </w:r>
      <w:r>
        <w:rPr/>
        <w:t xml:space="preserve"> "Kvalita jídla se možná zlepší, protože budeme mít nové stroje a budou i ty technologie jiné. A myslím si, že to celkově přispěje k daleko lepšímu vnímání školní jídelny."</w:t>
      </w:r>
    </w:p>
    <w:p>
      <w:pPr/>
      <w:r>
        <w:rPr/>
        <w:t xml:space="preserve">Na spuštění provozu si nicméně kuchaři i strávníci ještě chvíli počkají. Při bouracích pracích se totiž objevila komplikace, která o měsíc posunula termín dokončení.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"Po odkrytí konstrukcí se ukázalo poškození stropu pod kuchyní. Bylo nutné zajistit, aby vlastně ten strop unesl to nové gastro zařízení, aby to splňovalo potřebné parametry."</w:t>
      </w:r>
    </w:p>
    <w:p>
      <w:pPr/>
      <w:r>
        <w:rPr>
          <w:b w:val="1"/>
          <w:bCs w:val="1"/>
        </w:rPr>
        <w:t xml:space="preserve">Radek Hendrych, ředitel ZŠ Odry, Komenského 6</w:t>
      </w:r>
      <w:r>
        <w:rPr>
          <w:b w:val="1"/>
          <w:bCs w:val="1"/>
        </w:rPr>
        <w:t xml:space="preserve">:</w:t>
      </w:r>
      <w:r>
        <w:rPr/>
        <w:t xml:space="preserve"> "V současné době připravujeme stravu pro naše střední školy, které také stravujeme, v kuchyni mateřské školky, a potom naše děvčata ještě chodí na druhou základní školu do jídelny na Pohořské ulici, kde vaříme pro naše žáky."</w:t>
      </w:r>
    </w:p>
    <w:p>
      <w:pPr/>
      <w:r>
        <w:rPr/>
        <w:t xml:space="preserve">Rekonstrukce kuchyně je částečně financována také Evropskou unií.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"Náklady podle aktuálních podkladů dosahují zhruba 15,1 milionu korun včetně daně, přičemž dotace pokryje zhruba 6,1 milionu korun."</w:t>
      </w:r>
    </w:p>
    <w:p>
      <w:pPr/>
      <w:r>
        <w:rPr/>
        <w:t xml:space="preserve">Zkušební provoz s profesionálním kuchařem by měl být spuštěn už 9. listopadu, do toho plného by se pak měla kuchyně vrátit v úterý 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7567/zs-komenskeho-v-odrach-pocita-dny-do-zprovozneni-nove-kuchyne-zkusebni-provoz-zacne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2026-10-26T20:12:02+01:00</dcterms:created>
  <dcterms:modified xsi:type="dcterms:W3CDTF">2026-10-26T20:12:02+01:00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