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27.10.2026, 09:38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Zabluď do Bludovic opět spojila místní komunitu</w:t>
      </w:r>
    </w:p>
    <w:p>
      <w:pPr/>
      <w:r>
        <w:rPr/>
        <w:t xml:space="preserve">Bludovice v Havířově ožily druhým ročníkem akce Zabluď do Bludovic. Lidé se mohli vydat na soutěžní stezku, nahlédnout do běžně nepřístupných míst a připomenout si také historii této části města.</w:t>
      </w:r>
    </w:p>
    <w:p>
      <w:pPr/>
      <w:r>
        <w:rPr>
          <w:b w:val="1"/>
          <w:bCs w:val="1"/>
        </w:rPr>
        <w:t xml:space="preserve">Marek Slonina, organizátor akce:</w:t>
      </w:r>
      <w:r>
        <w:rPr/>
        <w:t xml:space="preserve"> „My jsme posbírali nápady od všech sousedů, zase i nových, kteří se přidali do naší bludovické party. Letos jsme to vlastně rozdělili do tří sekcí. Jedna sekce byla bludíčková stezka, ta byla pro děti, ale šli ji i dospělí. Plnili disciplíny, prošli se Bludovicemi a viděli naše pamětihodnosti. Na závěr za to dostali minci z období, kdy vlastně vznikly Bludovice, kterou si mohli sami vyrazit. Druhým hlavním bodem je samozřejmě program tady na Základní škole Selská. Máme tady vystoupení bludovických souborů, bludovických umělců, hudebníků a podobně. A třetí hlavní osa je, že jsme pootevírali budovy, které běžně nejsou k vidění. Takže například v evangelickém kostele jsme měli varhanní koncert a prohlídku varhan. V katolickém kostele zase prohlídku věže a některých liturgických předmětů. Otevřeli jsme školu, otevřeli jsme pivovar Balón, takže se mohli lidé podívat, jak se vyrábí pivo. A také Apoštolská církev zpřístupnila svůj objekt.“</w:t>
      </w:r>
    </w:p>
    <w:p>
      <w:pPr/>
      <w:r>
        <w:rPr/>
        <w:t xml:space="preserve">Součástí akce byla také kulinářská soutěž.</w:t>
      </w:r>
    </w:p>
    <w:p>
      <w:pPr/>
      <w:r>
        <w:rPr>
          <w:b w:val="1"/>
          <w:bCs w:val="1"/>
        </w:rPr>
        <w:t xml:space="preserve">Adam Zedníček, soutěžící:</w:t>
      </w:r>
      <w:r>
        <w:rPr/>
        <w:t xml:space="preserve"> „My jsme vařili bigos, což je taková pochoutka, taková směs všech chutí, slezská specialita. Honza, náš vrchní šéfkuchař, si s tím dal záležet. A soutěžíme tady společně s ostatními týmy o nejlepší bigos. My jsme Nebeský bigos, to je naše přezdívka, protože jsme tady jako tým z Apoštolské církve, která je dole pod Balonem, a soutěžíme společně.“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„Jídla jsou naprosto skvělá a vůbec celé je to naprosto skvělé. Bludovice fičí a je to úžasný den.“ Už jste rozhodnutá, který bigos vyhraje? „No, který vyhraje, to nevím, ale jsem rozhodnutá, kterému dám hlas.“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„Tak přišel jsem z Havířova-Podlesí, zastřílel jsem si tady z luku, byl jsem na hradě, najedl jsem se, bylo to tu moc dobré, poslechl jsem si tady různou hudbu, zakopal jsem si a to je asi všechno.“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„Všechno se mi to líbilo. Historie, soutěž, ochutnávka bigosu, no a tady ty řemeslné věci. Všechno tady mají pěkně zorganizované, líbilo se mi to.“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„Určitě je to perfektní, je to super, protože se tady poznávají ta stará místa, staré budovy, prostě původní věci a okolí, které se strašně změnilo. Je to úplně jiné, než to bylo kdysi. To už ještě já pamatuju, a to už je co říct.“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„Ty Bludovice jsou strašně velké, takže těch komunit je tady více. Ale je fajn, když se to sejde a potkáme se na takových společných akcích jako známí a kamarádi.“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úplně místní. Kdybych byla teď v ložnici a stála na balkoně, tak na tu akci vidím. Ale protože jsem si chtěla dát pivo, tak jsem z toho balkonku sešla přímo tady do centra dění.“</w:t>
      </w:r>
    </w:p>
    <w:p>
      <w:pPr/>
      <w:r>
        <w:rPr/>
        <w:t xml:space="preserve">Organizátoři nechali od místního řezbáře Čestmíra Slívy vyrobit také lavičku s emblémem akce Zabluď do Bludovic, kterou darovali základní škole.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7577/akce-zablud-do-bludovic-opet-spojila-mistni-komuni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2026-10-27T11:34:49+01:00</dcterms:created>
  <dcterms:modified xsi:type="dcterms:W3CDTF">2026-10-27T11:34:49+01:00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