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vedení Nového Jičína se domluvil vítěz voleb</w:t>
      </w:r>
    </w:p>
    <w:p>
      <w:pPr/>
      <w:r>
        <w:rPr/>
        <w:t xml:space="preserve">V Novém Jičíně bude v následujících čtyřech letech vládnout koalice složená ze zástupců tří subjektů:  vítěze voleb sdružení nezávislých kandidátů Náš Nový Jičín, dále čtyřkoalice ZELENÝCH, Pirátů, TOP 09 a STAN plus Víc pro Nový Jičín, což jsou Sociální demokraté a nezávislí. Dohromady mají v 29 členném zastupitelstvu 15 hlasů. V úterý 27. října večer stvrdili spolupráci podpisem koaliční smlouvy.</w:t>
      </w:r>
    </w:p>
    <w:p>
      <w:pPr/>
      <w:r>
        <w:rPr/>
        <w:t xml:space="preserve">Ustavující zastupitelstvo bude 9. listopadu. Na starostu bude navržen Jiří Klein ze sdružení Náš Nový Jičín, na posty dvou místostarostů Lucie Tovaryšová za ZELENÉ a Pirát Andrej Droščín.  </w:t>
      </w:r>
    </w:p>
    <w:p>
      <w:pPr/>
      <w:r>
        <w:rPr/>
        <w:t xml:space="preserve">Změna ve vedení města nastává v Novém Jičíně po osmi letech, kdy byl v čele starosta Stanislav Kopecký za Hnutí ANO, které v letošních volbách skončilo druhé. </w:t>
      </w:r>
    </w:p>
    <w:p>
      <w:pPr/>
      <w:r>
        <w:rPr/>
        <w:t xml:space="preserve">{{souvisejici-clanek-"11000057589"}}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590/na-vedeni-noveho-jicina-se-domluvil-vitez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2026-10-27T22:45:56+01:00</dcterms:created>
  <dcterms:modified xsi:type="dcterms:W3CDTF">2026-10-27T22:45:56+01:00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