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„Mały tkacz” – nauka przez zabawę</w:t>
      </w:r>
    </w:p>
    <w:p>
      <w:pPr/>
      <w:r>
        <w:rPr>
          <w:b w:val="1"/>
          <w:bCs w:val="1"/>
        </w:rPr>
        <w:t xml:space="preserve">Barbora Tymková, autorka projektu ´Malý tkadlec´:</w:t>
      </w:r>
      <w:r>
        <w:rPr/>
        <w:t xml:space="preserve"> „Mňa to vždy tak strašne ťahalo k tým remeslám. Ja som chodila v Bratislave do ÚĽUV-u (Ústredie ľudovej umeleckej výroby) a tam som sa naučila vyrábať šúpoľové bábiky. Potom som pokračovala aj v ďalších remeslách.“</w:t>
      </w:r>
    </w:p>
    <w:p>
      <w:pPr/>
      <w:r>
        <w:rPr/>
        <w:t xml:space="preserve">Celem projektu ´Mały tkacz´ jest rozbudzenie u dzieci  zainteresowania rzemiosłem.</w:t>
      </w:r>
    </w:p>
    <w:p>
      <w:pPr/>
      <w:r>
        <w:rPr>
          <w:b w:val="1"/>
          <w:bCs w:val="1"/>
        </w:rPr>
        <w:t xml:space="preserve">Barbora Tymková autorka projektu ´Malý tkadlec´:</w:t>
      </w:r>
      <w:r>
        <w:rPr/>
        <w:t xml:space="preserve"> „Aby jednoducho opäť pracovali aj rukami a trochu sa odpojili od monitorov. Je to naozaj o jemnej motorike, tradíciách a návrate k tomu nášmu.“</w:t>
      </w:r>
    </w:p>
    <w:p>
      <w:pPr/>
      <w:r>
        <w:rPr/>
        <w:t xml:space="preserve">Autorka wykonała makietę drewnianej chaty. Przedstawia panny młode w słowackich czepcach. Każda figurka jest inna, wykonuje inną pracę, np. pranie wełny, suszenie jej lub czesanie.</w:t>
      </w:r>
    </w:p>
    <w:p>
      <w:pPr/>
      <w:r>
        <w:rPr>
          <w:b w:val="1"/>
          <w:bCs w:val="1"/>
        </w:rPr>
        <w:t xml:space="preserve">Marcela Gabrhel, kierowiczka PSP Stonawa:</w:t>
      </w:r>
      <w:r>
        <w:rPr/>
        <w:t xml:space="preserve"> „Od pierwszego dnia dzielimy się na grupy, żeby dzieci miały jeszcze bardziej indywidualną możliwość wszystkiego dotknąć, spróbować, a więc zawsze jedna grupa pracuje nad książką, gdzie będą wspomnienia z tych dwu dni, a druga grupa bądź trzecia grupa jest wtedy z panią TImkową i ona im opowiada czy o lnie, czy o wełnie.“ </w:t>
      </w:r>
    </w:p>
    <w:p>
      <w:pPr/>
      <w:r>
        <w:rPr>
          <w:b w:val="1"/>
          <w:bCs w:val="1"/>
        </w:rPr>
        <w:t xml:space="preserve">ankieta, uczniowie PSP Stonawa: </w:t>
      </w:r>
      <w:r>
        <w:rPr/>
        <w:t xml:space="preserve">„Wełna, a mamy ją wysuszyć, potem poczesać.“ „Myśmy tutaj próbowali, jak się pracuje na kołowrotku. Robiliśmy taką książkę o owieczce.“ „Mam taką włóczkę , musiałam sobie wybrać kolory, jakie się mi podobały, i wyczesać.“ </w:t>
      </w:r>
    </w:p>
    <w:p>
      <w:pPr/>
      <w:r>
        <w:rPr>
          <w:b w:val="1"/>
          <w:bCs w:val="1"/>
        </w:rPr>
        <w:t xml:space="preserve">Marcela Gabrhel, kierowniczka PSP Stonawa: </w:t>
      </w:r>
      <w:r>
        <w:rPr/>
        <w:t xml:space="preserve">„Jest to bardzo ważne, bo jeśli pracujemy wszystkimi zmysłami, to na pewno wtedy lepiej zapamiętujemy to, czego się uczymy. Dlatego też to są całe dni projektowe, bo czegoś takiego nie można zrobić na jednej lekcji.“</w:t>
      </w:r>
    </w:p>
    <w:p>
      <w:pPr/>
      <w:r>
        <w:rPr>
          <w:b w:val="1"/>
          <w:bCs w:val="1"/>
        </w:rPr>
        <w:t xml:space="preserve">ankieta, uczniowie PSP Stonawa:</w:t>
      </w:r>
      <w:r>
        <w:rPr/>
        <w:t xml:space="preserve"> „Myśmy robili dwie książki, jedną o takim ziarenku, które się zakopało do ziemi i z niego wyrósł taki kwiatek.“ „Wczoraj mówiliśmy o lnie, pokazywaliśmy sobie, co się z tego da zrobić i zrobiliśmy sobie takie laleczki.“ </w:t>
      </w:r>
    </w:p>
    <w:p>
      <w:pPr/>
      <w:r>
        <w:rPr>
          <w:b w:val="1"/>
          <w:bCs w:val="1"/>
        </w:rPr>
        <w:t xml:space="preserve">Marcela Gabrhel, kierowniczka PSP Stonawa:</w:t>
      </w:r>
      <w:r>
        <w:rPr/>
        <w:t xml:space="preserve"> „Projekt jest o lnie, jest również o wełnie, a to są tematy, które powinniśmy zawsze każdego roku przerobić z dziećmi w szkole. Więc niesamowicie nam to wszystko pasuje.“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591/ma%C5%82y-tkacz--nauka-przez-zaba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2026-10-28T09:19:13+01:00</dcterms:created>
  <dcterms:modified xsi:type="dcterms:W3CDTF">2026-10-28T09:19:13+01:00</dcterms:modified>
</cp:coreProperties>
</file>

<file path=docProps/custom.xml><?xml version="1.0" encoding="utf-8"?>
<Properties xmlns="http://schemas.openxmlformats.org/officeDocument/2006/custom-properties" xmlns:vt="http://schemas.openxmlformats.org/officeDocument/2006/docPropsVTypes"/>
</file>