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vedení Nového Jičína se domluvil vítěz voleb</w:t>
      </w:r>
    </w:p>
    <w:p>
      <w:pPr/>
      <w:r>
        <w:rPr/>
        <w:t xml:space="preserve">Vítěz voleb sdružení Náš Nový Jičín a dále Čtyřkoalice Zelených, Pirátů, TOP 09 a STAN + víc pro Nový Jičín. To je spojenectví, které povede novojičínské radnici v následujících letech. Dohromady mají v 9 a 25 členném zastupitelstvu 15 hlasů.</w:t>
      </w:r>
    </w:p>
    <w:p>
      <w:pPr/>
      <w:r>
        <w:rPr>
          <w:b w:val="1"/>
          <w:bCs w:val="1"/>
        </w:rPr>
        <w:t xml:space="preserve">Monika Vindišová, lídryně Náš Nový Jičín: </w:t>
      </w:r>
      <w:r>
        <w:rPr/>
        <w:t xml:space="preserve">"To volební vyjednávání vůbec nebylo jednoduché. Hned úvodní memorandum nám ukázalo, že to nebude jednoduchá cesta, ale my jsme moc rádi, že se to posunulo dál a posunulo se to takovým směrem, že tady dnes stojíme a podařilo se nám sepsat koaliční smlouvu. Setkali jsme se se stranami z aktuálního vedení města, to znamená, sešli jsme se s ODS, se stranou ANO, s KDU-ČSL a pak jsme se sešli samozřejmě se Zelenými, TOP 09, Piráty, STAN a se stranou Víc pro Nový Jičín. Při těchto setkáních jsme hledali co největší shodu, především co se týká programového prohlášení. A já bych chtěla říct, že ta programová shoda byla nejvíce právě u Zelených, TOP 09, STAN a Víc pro Nový Jičín, se kterými jsme tu koaliční smlouvu dnes sepsali. Taky bych chtěla moc poděkovat i všem ostatním stranám, protože všechna setkání a povolební vyjednávání se nesla v příjemném duchu a my si moc vážíme toho, co jsme se dozvěděli. Někteří nám předali i své zkušenosti a i to potom budeme moc rádi, když zúročíme a když ta spolupráce bude na celém vedení našeho města. Za uskupení Náš Nový Jičín bychom chtěli nominovat na post starosty města Nového Jičína pana Mgr. Jiřího Kleina."</w:t>
      </w:r>
    </w:p>
    <w:p>
      <w:pPr/>
      <w:r>
        <w:rPr>
          <w:b w:val="1"/>
          <w:bCs w:val="1"/>
        </w:rPr>
        <w:t xml:space="preserve">Jiří Klein, kandidát na starostu, Náš Nový Jičín:</w:t>
      </w:r>
      <w:r>
        <w:rPr/>
        <w:t xml:space="preserve">"Tak za prvé si toho nesmírně vážím, těch hlasů od lidí, kteří dali nejenom mně důvěru, ale celému našemu sdružení nezávislých kandidátů. My si toho velmi vážíme a my jsme tak byli i dohodnuti, že ten, kdo získá nejvíc hlasů, tak bude nominován na místo starostuy Takže takhle to je. No, já věřím tomu, že opravdu budeme tou změnou, o které jsme mluvili vlastně celé předvolební období a že to bude takový ten rychlý start, ať rychle uděláme nějaké zásadní pozitivní kroky, aby to lidé co nejdříve poznali, že je změna na radnici."</w:t>
      </w:r>
    </w:p>
    <w:p>
      <w:pPr/>
      <w:r>
        <w:rPr>
          <w:b w:val="1"/>
          <w:bCs w:val="1"/>
        </w:rPr>
        <w:t xml:space="preserve">Lucie Tovaryšová, lídryně ZELENÝCH, Pirátů, TOP 09 a STAN: </w:t>
      </w:r>
      <w:r>
        <w:rPr/>
        <w:t xml:space="preserve">"Ty debaty byly velmi dlouhé a názory padaly různé, a museli jsme potom najít nějaký konsenzus. I tím, že jsme tam viděli tu programovou shodu, tak jsme se nakonec rozhodli přiklonit k té koalici s vítězem voleb Náš Nový Jičín. Od vítěze voleb Náš Nový Jičín jsme dostali nabídku na pozici dvou místostarostů a v ustavujícím zastupitelstvu se o pozici první místostarostky budu ucházet já a o pozici druhého místostarosty kolega Andrej Droščín za Piráty."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604/na-vedeni-noveho-jicina-se-domluvil-vitez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2026-10-29T11:33:20+01:00</dcterms:created>
  <dcterms:modified xsi:type="dcterms:W3CDTF">2026-10-29T11:33:20+01:00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