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zazimovalo kašnu a další své vodní prvky</w:t>
      </w:r>
    </w:p>
    <w:p>
      <w:pPr/>
      <w:r>
        <w:rPr/>
        <w:t xml:space="preserve">Město Karviná pravidelně pečuje o několik vodních prvků.</w:t>
      </w:r>
    </w:p>
    <w:p>
      <w:pPr/>
      <w:r>
        <w:rPr>
          <w:b w:val="1"/>
          <w:bCs w:val="1"/>
        </w:rPr>
        <w:t xml:space="preserve">Martin Rebro, pracovník Odboru komunálních služeb MMK:</w:t>
      </w:r>
      <w:r>
        <w:rPr/>
        <w:t xml:space="preserve"> "Fontán máme dohromady pět. Jo, tady je kašna na Masarykově náměstí a potom je fontána na ulici Hrnčířské. Fontána na Univerzitním náměstí, fontána u sauny v parku Boženy Němcové a poslední je tuleň za Městským domem kultury."</w:t>
      </w:r>
    </w:p>
    <w:p>
      <w:pPr/>
      <w:r>
        <w:rPr/>
        <w:t xml:space="preserve">Vodní prvky tak zazimovávají pracovníci Technických služeb.</w:t>
      </w:r>
    </w:p>
    <w:p>
      <w:pPr/>
      <w:r>
        <w:rPr>
          <w:b w:val="1"/>
          <w:bCs w:val="1"/>
        </w:rPr>
        <w:t xml:space="preserve">Martin Rebro, pracovník Odboru komunálních služeb MMK:</w:t>
      </w:r>
      <w:r>
        <w:rPr/>
        <w:t xml:space="preserve"> "Tím se zabraňuje zamrznutí systému, aby nedošlo k popraskání všech technologických částí."</w:t>
      </w:r>
    </w:p>
    <w:p>
      <w:pPr/>
      <w:r>
        <w:rPr/>
        <w:t xml:space="preserve">Zimní období čeká také oblíbenou fontánu v areálu Lázní Darkov.</w:t>
      </w:r>
    </w:p>
    <w:p>
      <w:pPr/>
      <w:r>
        <w:rPr>
          <w:b w:val="1"/>
          <w:bCs w:val="1"/>
        </w:rPr>
        <w:t xml:space="preserve">Lenka Krótká, obchodní ředitelka Lázní Darkov:</w:t>
      </w:r>
      <w:r>
        <w:rPr/>
        <w:t xml:space="preserve"> "Naší lázeňskou hudební fontánu plánujeme uspat v neděli 15. listopadu, kdy připravujeme speciální, trošku netradiční program, takže uvidíme, zda veřejnost i v té zimě přijde a budou chtít vidět něco netradičního."</w:t>
      </w:r>
    </w:p>
    <w:p>
      <w:pPr/>
      <w:r>
        <w:rPr/>
        <w:t xml:space="preserve">Město Karviná pak své vodní prvky plánuje zprovoznit opět v dubnu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677/mesto-karvina-zazimovalo-kasnu-a-dalsi-sve-vodn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2026-11-03T19:35:19+01:00</dcterms:created>
  <dcterms:modified xsi:type="dcterms:W3CDTF">2026-11-03T19:35:19+01:00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