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5.11.2026,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archiv uchovává stoleté kroniky i vzácné knihy. Některé si lze prohlédnout online</w:t>
      </w:r>
    </w:p>
    <w:p>
      <w:pPr/>
      <w:r>
        <w:rPr/>
        <w:t xml:space="preserve">Kroniky, které jsou staré více než sto let, patří k nejcennějším dokumentům Archivu města Ostravy. Zachycují nejen významné události, ale také každodenní život tehdejších obyvatel. Některé jsou navíc bohatě zdobené. Mezi nejkrásnější patří kronika Hrabové z roku 1922, kterou doplňují historické fotografie a ručně malované obrázky.</w:t>
      </w:r>
    </w:p>
    <w:p>
      <w:pPr/>
      <w:r>
        <w:rPr>
          <w:b w:val="1"/>
          <w:bCs w:val="1"/>
        </w:rPr>
        <w:t xml:space="preserve">Martin Juřica, kronikář města Ostravy:</w:t>
      </w:r>
      <w:r>
        <w:rPr/>
        <w:t xml:space="preserve"> „A to je asi nejkrásnější, nejkrásnější graficky výtvarně zpracovaná kronika, kterou tady máme. Jsou tady vlastně namalované obrázky těch dominant Hrabové, které asi znáte. Tady je kostel svaté Kateřiny, škola, fara.“</w:t>
      </w:r>
    </w:p>
    <w:p>
      <w:pPr/>
      <w:r>
        <w:rPr/>
        <w:t xml:space="preserve">Povinnost vést obecní kroniky zavedl zákon v roce 1920. Tehdy se do zapisování historie pustily i obce, které dnes tvoří Ostravu. Paradoxně samotná Moravská Ostrava začala svou kroniku psát až v roce 1936. Dnes se vedle celoměstské kroniky zaznamenávají také události jednotlivých městských obvodů.</w:t>
      </w:r>
    </w:p>
    <w:p>
      <w:pPr/>
      <w:r>
        <w:rPr>
          <w:b w:val="1"/>
          <w:bCs w:val="1"/>
        </w:rPr>
        <w:t xml:space="preserve">Martin Juřica, kronikář města Ostravy: </w:t>
      </w:r>
      <w:r>
        <w:rPr/>
        <w:t xml:space="preserve">„Takže vlastně by se mělo psát 23 kronik plus ta celoměstská kronika, s tím, že samozřejmě v některých obvodech třeba momentálně kronikář není, protože se nemůže najít, ale většina obvodů skutečně ty svoje kroniky píše.“</w:t>
      </w:r>
    </w:p>
    <w:p>
      <w:pPr/>
      <w:r>
        <w:rPr/>
        <w:t xml:space="preserve">Kronikářem Ostravy je Martin Juřica už od roku 2000. Každý rok zaznamenává nejdůležitější události z politického, hospodářského, kulturního i společenského života města. Výsledkem je přibližně 250 stran zápisů. Jejich součástí je také přehled událostí, ze kterého vzniká Ostravské kalendárium.</w:t>
      </w:r>
    </w:p>
    <w:p>
      <w:pPr/>
      <w:r>
        <w:rPr>
          <w:b w:val="1"/>
          <w:bCs w:val="1"/>
        </w:rPr>
        <w:t xml:space="preserve">Martin Juřica, kronikář města Ostravy: </w:t>
      </w:r>
      <w:r>
        <w:rPr/>
        <w:t xml:space="preserve">„Takže jsem se rozhodl, že prostě vyberu ty základní informace o průmyslovém životě, kultuře a tak dále, o těch věcech, takže to vyjde asi na 250 stran ročně přibližně.“</w:t>
      </w:r>
    </w:p>
    <w:p>
      <w:pPr/>
      <w:r>
        <w:rPr/>
        <w:t xml:space="preserve">Archiv města Ostravy ale neuchovává pouze kroniky a historické dokumenty. Jeho součástí je také veřejná knihovna s téměř 60 tisíci svazky. Zájemci tady najdou odbornou literaturu, historické knihy, časopisy i staré noviny. Nechybí ani nejstarší ostravský tisk z roku 1875.</w:t>
      </w:r>
    </w:p>
    <w:p>
      <w:pPr/>
      <w:r>
        <w:rPr>
          <w:b w:val="1"/>
          <w:bCs w:val="1"/>
        </w:rPr>
        <w:t xml:space="preserve">Hana Šústková, ředitelka Archivu města Ostravy: </w:t>
      </w:r>
      <w:r>
        <w:rPr/>
        <w:t xml:space="preserve">„Takže tyto knihovny jsou určeny zájemcům z řad badatelů, ať už se zajímají o historii, nebo je zajímají informace z daného místa. Všechny ty knihovny archivní jsou určeny pro studium přímo v místě. To znamená, nelze knihy a tisky půjčovat ven.“</w:t>
      </w:r>
    </w:p>
    <w:p>
      <w:pPr/>
      <w:r>
        <w:rPr/>
        <w:t xml:space="preserve">Knihovnu může zdarma využívat každý zájemce. Knihy a noviny se studují přímo v badatelně, část fondů už je ale digitalizovaná. Prostřednictvím internetu si tak lidé mohou prohlížet historické dokumenty i z domova.</w:t>
      </w:r>
    </w:p>
    <w:p>
      <w:pPr/>
      <w:r>
        <w:rPr>
          <w:b w:val="1"/>
          <w:bCs w:val="1"/>
        </w:rPr>
        <w:t xml:space="preserve">Hana Šústková, ředitelka Archivu města Ostravy:</w:t>
      </w:r>
      <w:r>
        <w:rPr/>
        <w:t xml:space="preserve"> „Pokud jsou uplynulá autorská práva, lze studovat z domova online. Pokud nejsou, můžete studovat sice online, ale pouze zase v naší badatelně nebo v badatelně Moravskoslezské vědecké knihovny.“</w:t>
      </w:r>
    </w:p>
    <w:p>
      <w:pPr/>
      <w:r>
        <w:rPr/>
        <w:t xml:space="preserve">Digitalizované jsou také některé obecní kroniky. Veřejnost je najde v elektronické badatelně městského archivu, kde může vyhledávat podle obce nebo druhu kroniky. Do historie Ostravy se tak dnes může podívat prakticky každý.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690/ostravsky-archiv-uchovava-stolete-kroniky-i-vzacne-knihy-nektere-si-lze-prohlednout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2026-11-05T12:25:40+01:00</dcterms:created>
  <dcterms:modified xsi:type="dcterms:W3CDTF">2026-11-05T12:25:40+01:00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